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149D" w14:textId="77777777" w:rsidR="00964E09" w:rsidRDefault="00AF1D64" w:rsidP="00AF1D64">
      <w:pPr>
        <w:jc w:val="right"/>
      </w:pPr>
      <w:r>
        <w:rPr>
          <w:noProof/>
        </w:rPr>
        <w:drawing>
          <wp:inline distT="0" distB="0" distL="0" distR="0" wp14:anchorId="0F5E5E62" wp14:editId="32577CA4">
            <wp:extent cx="795130" cy="914400"/>
            <wp:effectExtent l="0" t="0" r="5080" b="0"/>
            <wp:docPr id="1026" name="Picture 2">
              <a:extLst xmlns:a="http://schemas.openxmlformats.org/drawingml/2006/main">
                <a:ext uri="{FF2B5EF4-FFF2-40B4-BE49-F238E27FC236}">
                  <a16:creationId xmlns:a16="http://schemas.microsoft.com/office/drawing/2014/main" id="{12F846D8-F43B-4F3D-963C-742FB24D88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12F846D8-F43B-4F3D-963C-742FB24D88DE}"/>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5130" cy="914400"/>
                    </a:xfrm>
                    <a:prstGeom prst="rect">
                      <a:avLst/>
                    </a:prstGeom>
                    <a:noFill/>
                    <a:ln>
                      <a:noFill/>
                    </a:ln>
                  </pic:spPr>
                </pic:pic>
              </a:graphicData>
            </a:graphic>
          </wp:inline>
        </w:drawing>
      </w:r>
    </w:p>
    <w:p w14:paraId="353995BD" w14:textId="77777777" w:rsidR="001A28FA" w:rsidRPr="00875567" w:rsidRDefault="001A28FA" w:rsidP="00875567">
      <w:pPr>
        <w:pStyle w:val="BodyText"/>
        <w:spacing w:before="4"/>
        <w:ind w:right="137"/>
        <w:jc w:val="right"/>
        <w:rPr>
          <w:rFonts w:ascii="Roboto" w:hAnsi="Roboto"/>
          <w:w w:val="99"/>
          <w:sz w:val="22"/>
          <w:szCs w:val="22"/>
        </w:rPr>
      </w:pPr>
      <w:r w:rsidRPr="00875567">
        <w:rPr>
          <w:rFonts w:ascii="Roboto" w:hAnsi="Roboto"/>
          <w:spacing w:val="-1"/>
          <w:sz w:val="22"/>
          <w:szCs w:val="22"/>
        </w:rPr>
        <w:t xml:space="preserve">Contact: </w:t>
      </w:r>
      <w:r w:rsidRPr="00875567">
        <w:rPr>
          <w:rFonts w:ascii="Roboto" w:hAnsi="Roboto"/>
          <w:sz w:val="22"/>
          <w:szCs w:val="22"/>
        </w:rPr>
        <w:t>DRS</w:t>
      </w:r>
      <w:r w:rsidRPr="00875567">
        <w:rPr>
          <w:rFonts w:ascii="Roboto" w:hAnsi="Roboto"/>
          <w:spacing w:val="-10"/>
          <w:sz w:val="22"/>
          <w:szCs w:val="22"/>
        </w:rPr>
        <w:t xml:space="preserve"> </w:t>
      </w:r>
      <w:r w:rsidRPr="00875567">
        <w:rPr>
          <w:rFonts w:ascii="Roboto" w:hAnsi="Roboto"/>
          <w:sz w:val="22"/>
          <w:szCs w:val="22"/>
        </w:rPr>
        <w:t>Worldwide</w:t>
      </w:r>
      <w:r w:rsidR="006106C5">
        <w:rPr>
          <w:rFonts w:ascii="Roboto" w:hAnsi="Roboto"/>
          <w:sz w:val="22"/>
          <w:szCs w:val="22"/>
        </w:rPr>
        <w:t xml:space="preserve"> </w:t>
      </w:r>
      <w:r w:rsidRPr="00875567">
        <w:rPr>
          <w:rFonts w:ascii="Roboto" w:hAnsi="Roboto"/>
          <w:sz w:val="22"/>
          <w:szCs w:val="22"/>
        </w:rPr>
        <w:t>Inc.</w:t>
      </w:r>
      <w:r w:rsidRPr="00875567">
        <w:rPr>
          <w:rFonts w:ascii="Roboto" w:hAnsi="Roboto"/>
          <w:w w:val="99"/>
          <w:sz w:val="22"/>
          <w:szCs w:val="22"/>
        </w:rPr>
        <w:t xml:space="preserve"> </w:t>
      </w:r>
    </w:p>
    <w:p w14:paraId="7D32512B" w14:textId="77777777" w:rsidR="001A28FA" w:rsidRPr="00875567" w:rsidRDefault="001A28FA" w:rsidP="001A28FA">
      <w:pPr>
        <w:pStyle w:val="BodyText"/>
        <w:spacing w:before="4"/>
        <w:ind w:left="6480" w:right="137"/>
        <w:jc w:val="right"/>
        <w:rPr>
          <w:rFonts w:ascii="Roboto" w:hAnsi="Roboto"/>
          <w:w w:val="99"/>
          <w:sz w:val="22"/>
          <w:szCs w:val="22"/>
        </w:rPr>
      </w:pPr>
      <w:r w:rsidRPr="00875567">
        <w:rPr>
          <w:rFonts w:ascii="Roboto" w:hAnsi="Roboto"/>
          <w:sz w:val="22"/>
          <w:szCs w:val="22"/>
        </w:rPr>
        <w:t>David</w:t>
      </w:r>
      <w:r w:rsidRPr="00875567">
        <w:rPr>
          <w:rFonts w:ascii="Roboto" w:hAnsi="Roboto"/>
          <w:spacing w:val="-5"/>
          <w:sz w:val="22"/>
          <w:szCs w:val="22"/>
        </w:rPr>
        <w:t xml:space="preserve"> </w:t>
      </w:r>
      <w:r w:rsidRPr="00875567">
        <w:rPr>
          <w:rFonts w:ascii="Roboto" w:hAnsi="Roboto"/>
          <w:sz w:val="22"/>
          <w:szCs w:val="22"/>
        </w:rPr>
        <w:t>Schlocker</w:t>
      </w:r>
      <w:r w:rsidRPr="00875567">
        <w:rPr>
          <w:rFonts w:ascii="Roboto" w:hAnsi="Roboto"/>
          <w:w w:val="99"/>
          <w:sz w:val="22"/>
          <w:szCs w:val="22"/>
        </w:rPr>
        <w:t xml:space="preserve"> </w:t>
      </w:r>
    </w:p>
    <w:p w14:paraId="0E60D2D7" w14:textId="77777777" w:rsidR="001A28FA" w:rsidRPr="00875567" w:rsidRDefault="001A28FA" w:rsidP="00875567">
      <w:pPr>
        <w:pStyle w:val="BodyText"/>
        <w:spacing w:before="4"/>
        <w:ind w:left="6480" w:right="137"/>
        <w:jc w:val="right"/>
        <w:rPr>
          <w:rFonts w:ascii="Roboto" w:hAnsi="Roboto"/>
          <w:sz w:val="22"/>
          <w:szCs w:val="22"/>
        </w:rPr>
      </w:pPr>
      <w:r w:rsidRPr="00875567">
        <w:rPr>
          <w:rFonts w:ascii="Roboto" w:hAnsi="Roboto"/>
          <w:sz w:val="22"/>
          <w:szCs w:val="22"/>
        </w:rPr>
        <w:t>Mariel</w:t>
      </w:r>
      <w:r w:rsidRPr="00875567">
        <w:rPr>
          <w:rFonts w:ascii="Roboto" w:hAnsi="Roboto"/>
          <w:spacing w:val="-6"/>
          <w:sz w:val="22"/>
          <w:szCs w:val="22"/>
        </w:rPr>
        <w:t xml:space="preserve"> </w:t>
      </w:r>
      <w:r w:rsidRPr="00875567">
        <w:rPr>
          <w:rFonts w:ascii="Roboto" w:hAnsi="Roboto"/>
          <w:sz w:val="22"/>
          <w:szCs w:val="22"/>
        </w:rPr>
        <w:t>Yohe</w:t>
      </w:r>
    </w:p>
    <w:p w14:paraId="33852B18" w14:textId="77777777" w:rsidR="001A28FA" w:rsidRPr="00875567" w:rsidRDefault="001A28FA" w:rsidP="001A28FA">
      <w:pPr>
        <w:pStyle w:val="BodyText"/>
        <w:spacing w:line="229" w:lineRule="exact"/>
        <w:ind w:right="137"/>
        <w:jc w:val="right"/>
        <w:rPr>
          <w:rFonts w:ascii="Roboto" w:hAnsi="Roboto"/>
          <w:sz w:val="22"/>
          <w:szCs w:val="22"/>
        </w:rPr>
      </w:pPr>
      <w:r w:rsidRPr="00875567">
        <w:rPr>
          <w:rFonts w:ascii="Roboto" w:hAnsi="Roboto"/>
          <w:sz w:val="22"/>
          <w:szCs w:val="22"/>
        </w:rPr>
        <w:t>T: (818) 981-8210 | F: (818)</w:t>
      </w:r>
      <w:r w:rsidRPr="00875567">
        <w:rPr>
          <w:rFonts w:ascii="Roboto" w:hAnsi="Roboto"/>
          <w:spacing w:val="-13"/>
          <w:sz w:val="22"/>
          <w:szCs w:val="22"/>
        </w:rPr>
        <w:t xml:space="preserve"> </w:t>
      </w:r>
      <w:r w:rsidRPr="00875567">
        <w:rPr>
          <w:rFonts w:ascii="Roboto" w:hAnsi="Roboto"/>
          <w:sz w:val="22"/>
          <w:szCs w:val="22"/>
        </w:rPr>
        <w:t>981-8220</w:t>
      </w:r>
    </w:p>
    <w:p w14:paraId="16D2F8E9" w14:textId="77777777" w:rsidR="001A28FA" w:rsidRPr="00875567" w:rsidRDefault="001A28FA" w:rsidP="00875567">
      <w:pPr>
        <w:pStyle w:val="BodyText"/>
        <w:spacing w:before="1"/>
        <w:ind w:right="136"/>
        <w:jc w:val="right"/>
        <w:rPr>
          <w:rFonts w:ascii="Roboto" w:hAnsi="Roboto"/>
          <w:color w:val="0000FF"/>
          <w:w w:val="99"/>
          <w:sz w:val="22"/>
          <w:szCs w:val="22"/>
        </w:rPr>
      </w:pPr>
      <w:r w:rsidRPr="00875567">
        <w:rPr>
          <w:rFonts w:ascii="Roboto" w:hAnsi="Roboto"/>
          <w:sz w:val="22"/>
          <w:szCs w:val="22"/>
        </w:rPr>
        <w:t xml:space="preserve">Email: </w:t>
      </w:r>
      <w:hyperlink r:id="rId5" w:history="1">
        <w:r w:rsidRPr="00875567">
          <w:rPr>
            <w:rStyle w:val="Hyperlink"/>
            <w:rFonts w:ascii="Roboto" w:hAnsi="Roboto"/>
            <w:sz w:val="22"/>
            <w:szCs w:val="22"/>
          </w:rPr>
          <w:t>davidrs@drsandassociates.com</w:t>
        </w:r>
      </w:hyperlink>
      <w:r w:rsidRPr="00875567">
        <w:rPr>
          <w:rFonts w:ascii="Roboto" w:hAnsi="Roboto"/>
          <w:color w:val="0000FF"/>
          <w:w w:val="99"/>
          <w:sz w:val="22"/>
          <w:szCs w:val="22"/>
        </w:rPr>
        <w:t xml:space="preserve"> </w:t>
      </w:r>
    </w:p>
    <w:p w14:paraId="36A3B72C" w14:textId="77777777" w:rsidR="001A28FA" w:rsidRPr="00875567" w:rsidRDefault="009F335C" w:rsidP="00875567">
      <w:pPr>
        <w:pStyle w:val="BodyText"/>
        <w:spacing w:before="1"/>
        <w:ind w:right="136"/>
        <w:jc w:val="right"/>
        <w:rPr>
          <w:rFonts w:ascii="Roboto" w:hAnsi="Roboto"/>
          <w:sz w:val="22"/>
          <w:szCs w:val="22"/>
        </w:rPr>
      </w:pPr>
      <w:hyperlink r:id="rId6" w:history="1">
        <w:r w:rsidR="001A28FA" w:rsidRPr="00875567">
          <w:rPr>
            <w:rStyle w:val="Hyperlink"/>
            <w:rFonts w:ascii="Roboto" w:hAnsi="Roboto"/>
            <w:w w:val="95"/>
            <w:sz w:val="22"/>
            <w:szCs w:val="22"/>
          </w:rPr>
          <w:t>mariel@drsandassociates.com</w:t>
        </w:r>
      </w:hyperlink>
    </w:p>
    <w:p w14:paraId="41B6D320" w14:textId="77777777" w:rsidR="001A28FA" w:rsidRPr="00875567" w:rsidRDefault="001A28FA" w:rsidP="001A28FA">
      <w:pPr>
        <w:jc w:val="right"/>
        <w:rPr>
          <w:rFonts w:ascii="Roboto" w:hAnsi="Roboto"/>
        </w:rPr>
      </w:pPr>
    </w:p>
    <w:p w14:paraId="1DCE38AF" w14:textId="77777777" w:rsidR="00A318A0" w:rsidRPr="00AF2A03" w:rsidRDefault="003D6879">
      <w:pPr>
        <w:rPr>
          <w:rFonts w:ascii="Roboto" w:hAnsi="Roboto" w:cs="Arial"/>
        </w:rPr>
      </w:pPr>
      <w:r w:rsidRPr="00AF2A03">
        <w:rPr>
          <w:rFonts w:ascii="Roboto" w:hAnsi="Roboto" w:cs="Arial"/>
          <w:b/>
          <w:bCs/>
          <w:sz w:val="24"/>
          <w:szCs w:val="24"/>
        </w:rPr>
        <w:t>Mosaic Companies</w:t>
      </w:r>
      <w:r w:rsidR="003B73A6" w:rsidRPr="00AF2A03">
        <w:rPr>
          <w:rFonts w:ascii="Roboto" w:hAnsi="Roboto" w:cs="Arial"/>
          <w:b/>
          <w:bCs/>
          <w:sz w:val="24"/>
          <w:szCs w:val="24"/>
        </w:rPr>
        <w:t xml:space="preserve"> </w:t>
      </w:r>
      <w:r w:rsidR="00667A90" w:rsidRPr="00AF2A03">
        <w:rPr>
          <w:rFonts w:ascii="Roboto" w:hAnsi="Roboto" w:cs="Arial"/>
          <w:b/>
          <w:bCs/>
          <w:sz w:val="24"/>
          <w:szCs w:val="24"/>
        </w:rPr>
        <w:t>announces acquisition of</w:t>
      </w:r>
      <w:r w:rsidR="00500E91" w:rsidRPr="00AF2A03">
        <w:rPr>
          <w:rFonts w:ascii="Roboto" w:hAnsi="Roboto" w:cs="Arial"/>
          <w:b/>
          <w:bCs/>
          <w:sz w:val="24"/>
          <w:szCs w:val="24"/>
        </w:rPr>
        <w:t xml:space="preserve"> Walker Zange</w:t>
      </w:r>
      <w:r w:rsidR="00967356" w:rsidRPr="00AF2A03">
        <w:rPr>
          <w:rFonts w:ascii="Roboto" w:hAnsi="Roboto" w:cs="Arial"/>
          <w:b/>
          <w:bCs/>
          <w:sz w:val="24"/>
          <w:szCs w:val="24"/>
        </w:rPr>
        <w:t>r</w:t>
      </w:r>
      <w:r w:rsidR="00500E91" w:rsidRPr="00AF2A03">
        <w:rPr>
          <w:rFonts w:ascii="Roboto" w:hAnsi="Roboto" w:cs="Arial"/>
          <w:b/>
          <w:bCs/>
          <w:sz w:val="24"/>
          <w:szCs w:val="24"/>
        </w:rPr>
        <w:t xml:space="preserve"> and</w:t>
      </w:r>
      <w:r w:rsidR="00667A90" w:rsidRPr="00AF2A03">
        <w:rPr>
          <w:rFonts w:ascii="Roboto" w:hAnsi="Roboto" w:cs="Arial"/>
          <w:b/>
          <w:bCs/>
          <w:sz w:val="24"/>
          <w:szCs w:val="24"/>
        </w:rPr>
        <w:t xml:space="preserve"> Opustone</w:t>
      </w:r>
      <w:r w:rsidR="003B73A6" w:rsidRPr="00AF2A03">
        <w:rPr>
          <w:rFonts w:ascii="Roboto" w:hAnsi="Roboto" w:cs="Arial"/>
          <w:b/>
          <w:bCs/>
          <w:sz w:val="24"/>
          <w:szCs w:val="24"/>
        </w:rPr>
        <w:t>,</w:t>
      </w:r>
      <w:r w:rsidR="00667A90" w:rsidRPr="00AF2A03">
        <w:rPr>
          <w:rFonts w:ascii="Roboto" w:hAnsi="Roboto" w:cs="Arial"/>
          <w:b/>
          <w:bCs/>
          <w:sz w:val="24"/>
          <w:szCs w:val="24"/>
        </w:rPr>
        <w:t xml:space="preserve"> </w:t>
      </w:r>
      <w:r w:rsidR="00F70A27" w:rsidRPr="00AF2A03">
        <w:rPr>
          <w:rFonts w:ascii="Roboto" w:hAnsi="Roboto" w:cs="Arial"/>
          <w:b/>
          <w:bCs/>
          <w:sz w:val="24"/>
          <w:szCs w:val="24"/>
        </w:rPr>
        <w:t>creating an industry leader</w:t>
      </w:r>
      <w:r w:rsidR="006273E3" w:rsidRPr="00AF2A03">
        <w:rPr>
          <w:rFonts w:ascii="Roboto" w:hAnsi="Roboto" w:cs="Arial"/>
          <w:b/>
          <w:bCs/>
          <w:sz w:val="24"/>
          <w:szCs w:val="24"/>
        </w:rPr>
        <w:t xml:space="preserve"> </w:t>
      </w:r>
      <w:r w:rsidR="005F2D1D">
        <w:rPr>
          <w:rFonts w:ascii="Roboto" w:hAnsi="Roboto" w:cs="Arial"/>
          <w:b/>
          <w:bCs/>
          <w:sz w:val="24"/>
          <w:szCs w:val="24"/>
        </w:rPr>
        <w:t xml:space="preserve">in </w:t>
      </w:r>
      <w:r w:rsidR="00B269BC">
        <w:rPr>
          <w:rFonts w:ascii="Roboto" w:hAnsi="Roboto" w:cs="Arial"/>
          <w:b/>
          <w:bCs/>
          <w:sz w:val="24"/>
          <w:szCs w:val="24"/>
        </w:rPr>
        <w:t>luxury</w:t>
      </w:r>
      <w:r w:rsidR="006273E3" w:rsidRPr="00AF2A03">
        <w:rPr>
          <w:rFonts w:ascii="Roboto" w:hAnsi="Roboto" w:cs="Arial"/>
          <w:b/>
          <w:bCs/>
          <w:sz w:val="24"/>
          <w:szCs w:val="24"/>
        </w:rPr>
        <w:t xml:space="preserve"> natural and engineered stone slabs and tiles</w:t>
      </w:r>
      <w:r w:rsidR="006273E3" w:rsidRPr="00AF2A03">
        <w:rPr>
          <w:rFonts w:ascii="Roboto" w:hAnsi="Roboto" w:cs="Arial"/>
          <w:b/>
          <w:bCs/>
        </w:rPr>
        <w:t xml:space="preserve"> </w:t>
      </w:r>
      <w:r w:rsidR="00A318A0" w:rsidRPr="00AF2A03">
        <w:rPr>
          <w:rFonts w:ascii="Roboto" w:hAnsi="Roboto" w:cs="Arial"/>
          <w:b/>
          <w:bCs/>
        </w:rPr>
        <w:br/>
      </w:r>
      <w:r w:rsidR="00A318A0" w:rsidRPr="00AF2A03">
        <w:rPr>
          <w:rFonts w:ascii="Roboto" w:hAnsi="Roboto" w:cs="Arial"/>
        </w:rPr>
        <w:t>Acquisition</w:t>
      </w:r>
      <w:r w:rsidR="005F2D1D">
        <w:rPr>
          <w:rFonts w:ascii="Roboto" w:hAnsi="Roboto" w:cs="Arial"/>
        </w:rPr>
        <w:t>s</w:t>
      </w:r>
      <w:r w:rsidR="00A318A0" w:rsidRPr="00AF2A03">
        <w:rPr>
          <w:rFonts w:ascii="Roboto" w:hAnsi="Roboto" w:cs="Arial"/>
        </w:rPr>
        <w:t xml:space="preserve"> position </w:t>
      </w:r>
      <w:r w:rsidR="005F2D1D">
        <w:rPr>
          <w:rFonts w:ascii="Roboto" w:hAnsi="Roboto" w:cs="Arial"/>
        </w:rPr>
        <w:t xml:space="preserve">Mosaic </w:t>
      </w:r>
      <w:r w:rsidR="00D26CBD" w:rsidRPr="00AF2A03">
        <w:rPr>
          <w:rFonts w:ascii="Roboto" w:hAnsi="Roboto" w:cs="Arial"/>
        </w:rPr>
        <w:t xml:space="preserve">to leverage </w:t>
      </w:r>
      <w:r w:rsidR="004733DA">
        <w:rPr>
          <w:rFonts w:ascii="Roboto" w:hAnsi="Roboto" w:cs="Arial"/>
        </w:rPr>
        <w:t xml:space="preserve">market leading </w:t>
      </w:r>
      <w:r w:rsidR="00D26CBD" w:rsidRPr="00AF2A03">
        <w:rPr>
          <w:rFonts w:ascii="Roboto" w:hAnsi="Roboto" w:cs="Arial"/>
        </w:rPr>
        <w:t xml:space="preserve">design and </w:t>
      </w:r>
      <w:r w:rsidR="004733DA" w:rsidRPr="00AF2A03">
        <w:rPr>
          <w:rFonts w:ascii="Roboto" w:hAnsi="Roboto" w:cs="Arial"/>
        </w:rPr>
        <w:t xml:space="preserve">best-in-class </w:t>
      </w:r>
      <w:r w:rsidR="00D26CBD" w:rsidRPr="00AF2A03">
        <w:rPr>
          <w:rFonts w:ascii="Roboto" w:hAnsi="Roboto" w:cs="Arial"/>
        </w:rPr>
        <w:t xml:space="preserve">sourcing to </w:t>
      </w:r>
      <w:r w:rsidR="000A6CC5" w:rsidRPr="00AF2A03">
        <w:rPr>
          <w:rFonts w:ascii="Roboto" w:hAnsi="Roboto" w:cs="Arial"/>
        </w:rPr>
        <w:t xml:space="preserve">expand industry </w:t>
      </w:r>
      <w:r w:rsidR="00A41F7D" w:rsidRPr="00AF2A03">
        <w:rPr>
          <w:rFonts w:ascii="Roboto" w:hAnsi="Roboto" w:cs="Arial"/>
        </w:rPr>
        <w:t>reach.</w:t>
      </w:r>
    </w:p>
    <w:p w14:paraId="0B61650C" w14:textId="77777777" w:rsidR="006141E9" w:rsidRPr="00AF2A03" w:rsidRDefault="003B73A6">
      <w:pPr>
        <w:rPr>
          <w:rFonts w:ascii="Roboto" w:hAnsi="Roboto" w:cs="Arial"/>
          <w:lang w:eastAsia="fr-FR"/>
        </w:rPr>
      </w:pPr>
      <w:r w:rsidRPr="00AF2A03">
        <w:rPr>
          <w:rFonts w:ascii="Roboto" w:hAnsi="Roboto" w:cs="Arial"/>
          <w:b/>
          <w:bCs/>
        </w:rPr>
        <w:t xml:space="preserve">Miami, FL, </w:t>
      </w:r>
      <w:r w:rsidR="000E060B" w:rsidRPr="00AF2A03">
        <w:rPr>
          <w:rFonts w:ascii="Roboto" w:hAnsi="Roboto" w:cs="Arial"/>
          <w:b/>
          <w:bCs/>
        </w:rPr>
        <w:t xml:space="preserve">July </w:t>
      </w:r>
      <w:r w:rsidR="002B3262" w:rsidRPr="00AF2A03">
        <w:rPr>
          <w:rFonts w:ascii="Roboto" w:hAnsi="Roboto" w:cs="Arial"/>
          <w:b/>
          <w:bCs/>
        </w:rPr>
        <w:t>6</w:t>
      </w:r>
      <w:r w:rsidR="00260E59" w:rsidRPr="00AF2A03">
        <w:rPr>
          <w:rFonts w:ascii="Roboto" w:hAnsi="Roboto" w:cs="Arial"/>
          <w:b/>
          <w:bCs/>
        </w:rPr>
        <w:t>, 2021</w:t>
      </w:r>
      <w:r w:rsidRPr="00AF2A03">
        <w:rPr>
          <w:rFonts w:ascii="Roboto" w:hAnsi="Roboto" w:cs="Arial"/>
          <w:b/>
          <w:bCs/>
        </w:rPr>
        <w:t xml:space="preserve"> </w:t>
      </w:r>
      <w:r w:rsidRPr="00AF2A03">
        <w:rPr>
          <w:rFonts w:ascii="Roboto" w:hAnsi="Roboto" w:cs="Arial"/>
          <w:b/>
          <w:bCs/>
          <w:lang w:val="en-GB" w:eastAsia="fr-FR"/>
        </w:rPr>
        <w:t>–</w:t>
      </w:r>
      <w:r w:rsidRPr="00AF2A03">
        <w:rPr>
          <w:rFonts w:ascii="Roboto" w:hAnsi="Roboto" w:cs="Arial"/>
          <w:lang w:val="en-GB" w:eastAsia="fr-FR"/>
        </w:rPr>
        <w:t xml:space="preserve"> </w:t>
      </w:r>
      <w:r w:rsidR="009E6D8E" w:rsidRPr="00AF2A03">
        <w:rPr>
          <w:rFonts w:ascii="Roboto" w:hAnsi="Roboto" w:cs="Arial"/>
          <w:lang w:eastAsia="fr-FR"/>
        </w:rPr>
        <w:t xml:space="preserve">Mosaic Companies </w:t>
      </w:r>
      <w:r w:rsidR="005F2D1D">
        <w:rPr>
          <w:rFonts w:ascii="Roboto" w:hAnsi="Roboto" w:cs="Arial"/>
          <w:lang w:eastAsia="fr-FR"/>
        </w:rPr>
        <w:t xml:space="preserve">(“Mosaic”) today announces </w:t>
      </w:r>
      <w:r w:rsidR="009E6D8E" w:rsidRPr="00AF2A03">
        <w:rPr>
          <w:rFonts w:ascii="Roboto" w:hAnsi="Roboto" w:cs="Arial"/>
          <w:lang w:eastAsia="fr-FR"/>
        </w:rPr>
        <w:t>the acquisition</w:t>
      </w:r>
      <w:r w:rsidR="006C70CF" w:rsidRPr="00AF2A03">
        <w:rPr>
          <w:rFonts w:ascii="Roboto" w:hAnsi="Roboto" w:cs="Arial"/>
          <w:lang w:eastAsia="fr-FR"/>
        </w:rPr>
        <w:t>s</w:t>
      </w:r>
      <w:r w:rsidR="009E6D8E" w:rsidRPr="00AF2A03">
        <w:rPr>
          <w:rFonts w:ascii="Roboto" w:hAnsi="Roboto" w:cs="Arial"/>
          <w:lang w:eastAsia="fr-FR"/>
        </w:rPr>
        <w:t xml:space="preserve"> o</w:t>
      </w:r>
      <w:r w:rsidR="00E84D09" w:rsidRPr="00AF2A03">
        <w:rPr>
          <w:rFonts w:ascii="Roboto" w:hAnsi="Roboto" w:cs="Arial"/>
          <w:lang w:eastAsia="fr-FR"/>
        </w:rPr>
        <w:t xml:space="preserve">f </w:t>
      </w:r>
      <w:r w:rsidR="006C70CF" w:rsidRPr="00AF2A03">
        <w:rPr>
          <w:rFonts w:ascii="Roboto" w:hAnsi="Roboto" w:cs="Arial"/>
          <w:lang w:eastAsia="fr-FR"/>
        </w:rPr>
        <w:t xml:space="preserve">Walker Zanger and </w:t>
      </w:r>
      <w:r w:rsidR="009E1F53" w:rsidRPr="00AF2A03">
        <w:rPr>
          <w:rFonts w:ascii="Roboto" w:hAnsi="Roboto" w:cs="Arial"/>
          <w:lang w:eastAsia="fr-FR"/>
        </w:rPr>
        <w:t xml:space="preserve">Opustone, </w:t>
      </w:r>
      <w:r w:rsidR="006C70CF" w:rsidRPr="00AF2A03">
        <w:rPr>
          <w:rFonts w:ascii="Roboto" w:hAnsi="Roboto" w:cs="Arial"/>
          <w:lang w:eastAsia="fr-FR"/>
        </w:rPr>
        <w:t>industry</w:t>
      </w:r>
      <w:r w:rsidR="005F2D1D">
        <w:rPr>
          <w:rFonts w:ascii="Roboto" w:hAnsi="Roboto" w:cs="Arial"/>
          <w:lang w:eastAsia="fr-FR"/>
        </w:rPr>
        <w:t>-</w:t>
      </w:r>
      <w:r w:rsidR="009E1F53" w:rsidRPr="00AF2A03">
        <w:rPr>
          <w:rFonts w:ascii="Roboto" w:hAnsi="Roboto" w:cs="Arial"/>
          <w:lang w:eastAsia="fr-FR"/>
        </w:rPr>
        <w:t>leading distributor</w:t>
      </w:r>
      <w:r w:rsidR="006C70CF" w:rsidRPr="00AF2A03">
        <w:rPr>
          <w:rFonts w:ascii="Roboto" w:hAnsi="Roboto" w:cs="Arial"/>
          <w:lang w:eastAsia="fr-FR"/>
        </w:rPr>
        <w:t>s</w:t>
      </w:r>
      <w:r w:rsidR="00A41F7D" w:rsidRPr="00AF2A03">
        <w:rPr>
          <w:rFonts w:ascii="Roboto" w:hAnsi="Roboto" w:cs="Arial"/>
          <w:lang w:eastAsia="fr-FR"/>
        </w:rPr>
        <w:t xml:space="preserve"> </w:t>
      </w:r>
      <w:r w:rsidR="00C257F7" w:rsidRPr="00AF2A03">
        <w:rPr>
          <w:rFonts w:ascii="Roboto" w:hAnsi="Roboto" w:cs="Arial"/>
          <w:lang w:eastAsia="fr-FR"/>
        </w:rPr>
        <w:t xml:space="preserve">of </w:t>
      </w:r>
      <w:r w:rsidR="005F2D1D">
        <w:rPr>
          <w:rFonts w:ascii="Roboto" w:hAnsi="Roboto" w:cs="Arial"/>
          <w:lang w:eastAsia="fr-FR"/>
        </w:rPr>
        <w:t xml:space="preserve">luxury </w:t>
      </w:r>
      <w:r w:rsidR="00C257F7" w:rsidRPr="00AF2A03">
        <w:rPr>
          <w:rFonts w:ascii="Roboto" w:hAnsi="Roboto" w:cs="Arial"/>
          <w:lang w:eastAsia="fr-FR"/>
        </w:rPr>
        <w:t>natural and engineered stone slabs</w:t>
      </w:r>
      <w:r w:rsidR="00BD200C" w:rsidRPr="00AF2A03">
        <w:rPr>
          <w:rFonts w:ascii="Roboto" w:hAnsi="Roboto" w:cs="Arial"/>
          <w:lang w:eastAsia="fr-FR"/>
        </w:rPr>
        <w:t xml:space="preserve"> and tiles in </w:t>
      </w:r>
      <w:r w:rsidR="003637AA" w:rsidRPr="00AF2A03">
        <w:rPr>
          <w:rFonts w:ascii="Roboto" w:hAnsi="Roboto" w:cs="Arial"/>
          <w:lang w:eastAsia="fr-FR"/>
        </w:rPr>
        <w:t xml:space="preserve">the </w:t>
      </w:r>
      <w:r w:rsidR="00A41F7D" w:rsidRPr="00AF2A03">
        <w:rPr>
          <w:rFonts w:ascii="Roboto" w:hAnsi="Roboto" w:cs="Arial"/>
          <w:lang w:eastAsia="fr-FR"/>
        </w:rPr>
        <w:t xml:space="preserve">North American </w:t>
      </w:r>
      <w:r w:rsidR="003637AA" w:rsidRPr="00AF2A03">
        <w:rPr>
          <w:rFonts w:ascii="Roboto" w:hAnsi="Roboto" w:cs="Arial"/>
          <w:lang w:eastAsia="fr-FR"/>
        </w:rPr>
        <w:t>market</w:t>
      </w:r>
      <w:r w:rsidR="00BD200C" w:rsidRPr="00AF2A03">
        <w:rPr>
          <w:rFonts w:ascii="Roboto" w:hAnsi="Roboto" w:cs="Arial"/>
          <w:lang w:eastAsia="fr-FR"/>
        </w:rPr>
        <w:t>.</w:t>
      </w:r>
      <w:r w:rsidR="009E6D8E" w:rsidRPr="00AF2A03">
        <w:rPr>
          <w:rFonts w:ascii="Roboto" w:hAnsi="Roboto" w:cs="Arial"/>
          <w:lang w:eastAsia="fr-FR"/>
        </w:rPr>
        <w:t xml:space="preserve"> </w:t>
      </w:r>
    </w:p>
    <w:p w14:paraId="326E3E2C" w14:textId="77777777" w:rsidR="002C759A" w:rsidRPr="00AF2A03" w:rsidRDefault="002C759A" w:rsidP="002C759A">
      <w:pPr>
        <w:rPr>
          <w:rFonts w:ascii="Roboto" w:hAnsi="Roboto" w:cs="Arial"/>
          <w:lang w:val="en-GB" w:eastAsia="fr-FR"/>
        </w:rPr>
      </w:pPr>
      <w:r w:rsidRPr="00AF2A03">
        <w:rPr>
          <w:rFonts w:ascii="Roboto" w:hAnsi="Roboto" w:cs="Arial"/>
          <w:lang w:eastAsia="fr-FR"/>
        </w:rPr>
        <w:t>Mosaic</w:t>
      </w:r>
      <w:r w:rsidR="001C5422" w:rsidRPr="00AF2A03">
        <w:rPr>
          <w:rFonts w:ascii="Roboto" w:hAnsi="Roboto" w:cs="Arial"/>
          <w:lang w:eastAsia="fr-FR"/>
        </w:rPr>
        <w:t xml:space="preserve"> </w:t>
      </w:r>
      <w:r w:rsidRPr="00AF2A03">
        <w:rPr>
          <w:rFonts w:ascii="Roboto" w:hAnsi="Roboto" w:cs="Arial"/>
          <w:lang w:eastAsia="fr-FR"/>
        </w:rPr>
        <w:t xml:space="preserve">is the holding company </w:t>
      </w:r>
      <w:r w:rsidR="005F2D1D">
        <w:rPr>
          <w:rFonts w:ascii="Roboto" w:hAnsi="Roboto" w:cs="Arial"/>
          <w:lang w:eastAsia="fr-FR"/>
        </w:rPr>
        <w:t xml:space="preserve">that also </w:t>
      </w:r>
      <w:r w:rsidRPr="00AF2A03">
        <w:rPr>
          <w:rFonts w:ascii="Roboto" w:hAnsi="Roboto" w:cs="Arial"/>
          <w:lang w:eastAsia="fr-FR"/>
        </w:rPr>
        <w:t>includes Surfaces Southeast, a leading manufacturer and distributor of specialty wall and mosaic coverings</w:t>
      </w:r>
      <w:r w:rsidR="005F2D1D">
        <w:rPr>
          <w:rFonts w:ascii="Roboto" w:hAnsi="Roboto" w:cs="Arial"/>
          <w:lang w:eastAsia="fr-FR"/>
        </w:rPr>
        <w:t xml:space="preserve"> to the home center and specialty retail markets</w:t>
      </w:r>
      <w:r w:rsidR="00816BF6" w:rsidRPr="00AF2A03">
        <w:rPr>
          <w:rFonts w:ascii="Roboto" w:hAnsi="Roboto" w:cs="Arial"/>
          <w:lang w:eastAsia="fr-FR"/>
        </w:rPr>
        <w:t>.</w:t>
      </w:r>
    </w:p>
    <w:p w14:paraId="4A53FC65" w14:textId="77777777" w:rsidR="006141E9" w:rsidRPr="00AF2A03" w:rsidRDefault="0094620A">
      <w:pPr>
        <w:rPr>
          <w:rFonts w:ascii="Roboto" w:hAnsi="Roboto" w:cs="Arial"/>
          <w:lang w:eastAsia="fr-FR"/>
        </w:rPr>
      </w:pPr>
      <w:r w:rsidRPr="00AF2A03">
        <w:rPr>
          <w:rFonts w:ascii="Roboto" w:hAnsi="Roboto" w:cs="Arial"/>
        </w:rPr>
        <w:t xml:space="preserve">Mosaic </w:t>
      </w:r>
      <w:r w:rsidR="005F2D1D">
        <w:rPr>
          <w:rFonts w:ascii="Roboto" w:hAnsi="Roboto" w:cs="Arial"/>
        </w:rPr>
        <w:t xml:space="preserve">is </w:t>
      </w:r>
      <w:r w:rsidR="006141E9" w:rsidRPr="00AF2A03">
        <w:rPr>
          <w:rFonts w:ascii="Roboto" w:hAnsi="Roboto" w:cs="Arial"/>
        </w:rPr>
        <w:t xml:space="preserve">a partnership between Albert Claramonte, the founder of Surfaces Southeast and </w:t>
      </w:r>
      <w:r w:rsidR="005F2D1D">
        <w:rPr>
          <w:rFonts w:ascii="Roboto" w:hAnsi="Roboto" w:cs="Arial"/>
        </w:rPr>
        <w:t xml:space="preserve">a </w:t>
      </w:r>
      <w:r w:rsidR="006141E9" w:rsidRPr="00AF2A03">
        <w:rPr>
          <w:rFonts w:ascii="Roboto" w:hAnsi="Roboto" w:cs="Arial"/>
        </w:rPr>
        <w:t>pioneer in the U</w:t>
      </w:r>
      <w:r w:rsidR="00FF5633">
        <w:rPr>
          <w:rFonts w:ascii="Roboto" w:hAnsi="Roboto" w:cs="Arial"/>
        </w:rPr>
        <w:t>.</w:t>
      </w:r>
      <w:r w:rsidR="006141E9" w:rsidRPr="00AF2A03">
        <w:rPr>
          <w:rFonts w:ascii="Roboto" w:hAnsi="Roboto" w:cs="Arial"/>
        </w:rPr>
        <w:t>S</w:t>
      </w:r>
      <w:r w:rsidR="00FF5633">
        <w:rPr>
          <w:rFonts w:ascii="Roboto" w:hAnsi="Roboto" w:cs="Arial"/>
        </w:rPr>
        <w:t>.</w:t>
      </w:r>
      <w:r w:rsidR="006141E9" w:rsidRPr="00AF2A03">
        <w:rPr>
          <w:rFonts w:ascii="Roboto" w:hAnsi="Roboto" w:cs="Arial"/>
        </w:rPr>
        <w:t xml:space="preserve"> glass mosaic tile market, and </w:t>
      </w:r>
      <w:r w:rsidR="005F2D1D">
        <w:rPr>
          <w:rFonts w:ascii="Roboto" w:hAnsi="Roboto" w:cs="Arial"/>
        </w:rPr>
        <w:t>T</w:t>
      </w:r>
      <w:r w:rsidR="005F2D1D" w:rsidRPr="00AF2A03">
        <w:rPr>
          <w:rFonts w:ascii="Roboto" w:hAnsi="Roboto" w:cs="Arial"/>
        </w:rPr>
        <w:t xml:space="preserve">he </w:t>
      </w:r>
      <w:r w:rsidR="006141E9" w:rsidRPr="00AF2A03">
        <w:rPr>
          <w:rFonts w:ascii="Roboto" w:hAnsi="Roboto" w:cs="Arial"/>
        </w:rPr>
        <w:t xml:space="preserve">Baupost Group, a leading Boston-based investment </w:t>
      </w:r>
      <w:r w:rsidR="0036079E">
        <w:rPr>
          <w:rFonts w:ascii="Roboto" w:hAnsi="Roboto" w:cs="Arial"/>
        </w:rPr>
        <w:t>manager</w:t>
      </w:r>
      <w:r w:rsidR="0036079E" w:rsidRPr="00AF2A03">
        <w:rPr>
          <w:rFonts w:ascii="Roboto" w:hAnsi="Roboto" w:cs="Arial"/>
        </w:rPr>
        <w:t xml:space="preserve"> </w:t>
      </w:r>
      <w:r w:rsidR="006141E9" w:rsidRPr="00AF2A03">
        <w:rPr>
          <w:rFonts w:ascii="Roboto" w:hAnsi="Roboto" w:cs="Arial"/>
        </w:rPr>
        <w:t>with significant experience partnering with family and founder-owned businesses</w:t>
      </w:r>
      <w:r w:rsidRPr="00AF2A03">
        <w:rPr>
          <w:rFonts w:ascii="Roboto" w:hAnsi="Roboto" w:cs="Arial"/>
        </w:rPr>
        <w:t xml:space="preserve">. </w:t>
      </w:r>
    </w:p>
    <w:p w14:paraId="13068370" w14:textId="77777777" w:rsidR="00843586" w:rsidRPr="00AF2A03" w:rsidRDefault="00843586" w:rsidP="00843586">
      <w:pPr>
        <w:rPr>
          <w:rFonts w:ascii="Roboto" w:hAnsi="Roboto" w:cs="Arial"/>
          <w:lang w:val="en-GB" w:eastAsia="fr-FR"/>
        </w:rPr>
      </w:pPr>
      <w:r w:rsidRPr="00AF2A03">
        <w:rPr>
          <w:rFonts w:ascii="Roboto" w:hAnsi="Roboto" w:cs="Arial"/>
          <w:lang w:val="en-GB" w:eastAsia="fr-FR"/>
        </w:rPr>
        <w:t>“With the acquisition</w:t>
      </w:r>
      <w:r w:rsidR="005F2D1D">
        <w:rPr>
          <w:rFonts w:ascii="Roboto" w:hAnsi="Roboto" w:cs="Arial"/>
          <w:lang w:val="en-GB" w:eastAsia="fr-FR"/>
        </w:rPr>
        <w:t>s</w:t>
      </w:r>
      <w:r w:rsidRPr="00AF2A03">
        <w:rPr>
          <w:rFonts w:ascii="Roboto" w:hAnsi="Roboto" w:cs="Arial"/>
          <w:lang w:val="en-GB" w:eastAsia="fr-FR"/>
        </w:rPr>
        <w:t xml:space="preserve"> of Walker Zanger</w:t>
      </w:r>
      <w:r w:rsidR="00076680" w:rsidRPr="00AF2A03">
        <w:rPr>
          <w:rFonts w:ascii="Roboto" w:hAnsi="Roboto" w:cs="Arial"/>
          <w:lang w:val="en-GB" w:eastAsia="fr-FR"/>
        </w:rPr>
        <w:t xml:space="preserve"> and Opustone, we are bringing together </w:t>
      </w:r>
      <w:r w:rsidR="00340A4F" w:rsidRPr="00AF2A03">
        <w:rPr>
          <w:rFonts w:ascii="Roboto" w:hAnsi="Roboto" w:cs="Arial"/>
          <w:lang w:val="en-GB" w:eastAsia="fr-FR"/>
        </w:rPr>
        <w:t xml:space="preserve">industry expertise and leading </w:t>
      </w:r>
      <w:r w:rsidR="005F2D1D">
        <w:rPr>
          <w:rFonts w:ascii="Roboto" w:hAnsi="Roboto" w:cs="Arial"/>
          <w:lang w:val="en-GB" w:eastAsia="fr-FR"/>
        </w:rPr>
        <w:t xml:space="preserve">luxury </w:t>
      </w:r>
      <w:r w:rsidR="00340A4F" w:rsidRPr="00AF2A03">
        <w:rPr>
          <w:rFonts w:ascii="Roboto" w:hAnsi="Roboto" w:cs="Arial"/>
          <w:lang w:val="en-GB" w:eastAsia="fr-FR"/>
        </w:rPr>
        <w:t>brands</w:t>
      </w:r>
      <w:r w:rsidR="009C7269" w:rsidRPr="00AF2A03">
        <w:rPr>
          <w:rFonts w:ascii="Roboto" w:hAnsi="Roboto" w:cs="Arial"/>
          <w:lang w:val="en-GB" w:eastAsia="fr-FR"/>
        </w:rPr>
        <w:t xml:space="preserve"> to support our strategy of </w:t>
      </w:r>
      <w:r w:rsidR="004A087C" w:rsidRPr="00AF2A03">
        <w:rPr>
          <w:rFonts w:ascii="Roboto" w:hAnsi="Roboto" w:cs="Arial"/>
          <w:lang w:val="en-GB" w:eastAsia="fr-FR"/>
        </w:rPr>
        <w:t>growth and diversification across product categories</w:t>
      </w:r>
      <w:r w:rsidR="005F2D1D">
        <w:rPr>
          <w:rFonts w:ascii="Roboto" w:hAnsi="Roboto" w:cs="Arial"/>
          <w:lang w:val="en-GB" w:eastAsia="fr-FR"/>
        </w:rPr>
        <w:t xml:space="preserve"> </w:t>
      </w:r>
      <w:r w:rsidR="004A087C" w:rsidRPr="00AF2A03">
        <w:rPr>
          <w:rFonts w:ascii="Roboto" w:hAnsi="Roboto" w:cs="Arial"/>
          <w:lang w:val="en-GB" w:eastAsia="fr-FR"/>
        </w:rPr>
        <w:t>including specialty and mosaic tiles, floor tiles and slabs</w:t>
      </w:r>
      <w:r w:rsidR="005F2D1D">
        <w:rPr>
          <w:rFonts w:ascii="Roboto" w:hAnsi="Roboto" w:cs="Arial"/>
          <w:lang w:val="en-GB" w:eastAsia="fr-FR"/>
        </w:rPr>
        <w:t xml:space="preserve"> – as well as </w:t>
      </w:r>
      <w:r w:rsidR="004A087C" w:rsidRPr="00AF2A03">
        <w:rPr>
          <w:rFonts w:ascii="Roboto" w:hAnsi="Roboto" w:cs="Arial"/>
          <w:lang w:val="en-GB" w:eastAsia="fr-FR"/>
        </w:rPr>
        <w:t>our key channels</w:t>
      </w:r>
      <w:r w:rsidR="005F2D1D">
        <w:rPr>
          <w:rFonts w:ascii="Roboto" w:hAnsi="Roboto" w:cs="Arial"/>
          <w:lang w:val="en-GB" w:eastAsia="fr-FR"/>
        </w:rPr>
        <w:t xml:space="preserve"> including </w:t>
      </w:r>
      <w:r w:rsidR="004A087C" w:rsidRPr="00AF2A03">
        <w:rPr>
          <w:rFonts w:ascii="Roboto" w:hAnsi="Roboto" w:cs="Arial"/>
          <w:lang w:val="en-GB" w:eastAsia="fr-FR"/>
        </w:rPr>
        <w:t xml:space="preserve">retailers, distribution and </w:t>
      </w:r>
      <w:r w:rsidR="005F2D1D">
        <w:rPr>
          <w:rFonts w:ascii="Roboto" w:hAnsi="Roboto" w:cs="Arial"/>
          <w:lang w:val="en-GB" w:eastAsia="fr-FR"/>
        </w:rPr>
        <w:t>luxury showrooms</w:t>
      </w:r>
      <w:r w:rsidR="00285345" w:rsidRPr="00AF2A03">
        <w:rPr>
          <w:rFonts w:ascii="Roboto" w:hAnsi="Roboto" w:cs="Arial"/>
          <w:lang w:val="en-GB" w:eastAsia="fr-FR"/>
        </w:rPr>
        <w:t xml:space="preserve">,” said Glen Morrison, CEO </w:t>
      </w:r>
      <w:r w:rsidR="005F2D1D">
        <w:rPr>
          <w:rFonts w:ascii="Roboto" w:hAnsi="Roboto" w:cs="Arial"/>
          <w:lang w:val="en-GB" w:eastAsia="fr-FR"/>
        </w:rPr>
        <w:t xml:space="preserve">of </w:t>
      </w:r>
      <w:r w:rsidR="00285345" w:rsidRPr="00AF2A03">
        <w:rPr>
          <w:rFonts w:ascii="Roboto" w:hAnsi="Roboto" w:cs="Arial"/>
          <w:lang w:val="en-GB" w:eastAsia="fr-FR"/>
        </w:rPr>
        <w:t>Mosaic. “</w:t>
      </w:r>
      <w:r w:rsidR="0014767D" w:rsidRPr="00AF2A03">
        <w:rPr>
          <w:rFonts w:ascii="Roboto" w:hAnsi="Roboto" w:cs="Arial"/>
          <w:lang w:val="en-GB" w:eastAsia="fr-FR"/>
        </w:rPr>
        <w:t>We are creating a business focused on unparalleled customer experience</w:t>
      </w:r>
      <w:r w:rsidR="005F2D1D">
        <w:rPr>
          <w:rFonts w:ascii="Roboto" w:hAnsi="Roboto" w:cs="Arial"/>
          <w:lang w:val="en-GB" w:eastAsia="fr-FR"/>
        </w:rPr>
        <w:t>s</w:t>
      </w:r>
      <w:r w:rsidR="0014767D" w:rsidRPr="00AF2A03">
        <w:rPr>
          <w:rFonts w:ascii="Roboto" w:hAnsi="Roboto" w:cs="Arial"/>
          <w:lang w:val="en-GB" w:eastAsia="fr-FR"/>
        </w:rPr>
        <w:t xml:space="preserve"> and </w:t>
      </w:r>
      <w:r w:rsidR="004733DA">
        <w:rPr>
          <w:rFonts w:ascii="Roboto" w:hAnsi="Roboto" w:cs="Arial"/>
          <w:lang w:val="en-GB" w:eastAsia="fr-FR"/>
        </w:rPr>
        <w:t>market leading</w:t>
      </w:r>
      <w:r w:rsidR="0014767D" w:rsidRPr="00AF2A03">
        <w:rPr>
          <w:rFonts w:ascii="Roboto" w:hAnsi="Roboto" w:cs="Arial"/>
          <w:lang w:val="en-GB" w:eastAsia="fr-FR"/>
        </w:rPr>
        <w:t xml:space="preserve"> design</w:t>
      </w:r>
      <w:r w:rsidR="00B34FF8" w:rsidRPr="00AF2A03">
        <w:rPr>
          <w:rFonts w:ascii="Roboto" w:hAnsi="Roboto" w:cs="Arial"/>
          <w:lang w:val="en-GB" w:eastAsia="fr-FR"/>
        </w:rPr>
        <w:t xml:space="preserve"> with omnichannel reach</w:t>
      </w:r>
      <w:r w:rsidR="008123BD" w:rsidRPr="00AF2A03">
        <w:rPr>
          <w:rFonts w:ascii="Roboto" w:hAnsi="Roboto" w:cs="Arial"/>
          <w:lang w:val="en-GB" w:eastAsia="fr-FR"/>
        </w:rPr>
        <w:t xml:space="preserve"> </w:t>
      </w:r>
      <w:r w:rsidR="00FE1A17" w:rsidRPr="00AF2A03">
        <w:rPr>
          <w:rFonts w:ascii="Roboto" w:hAnsi="Roboto" w:cs="Arial"/>
          <w:lang w:val="en-GB" w:eastAsia="fr-FR"/>
        </w:rPr>
        <w:t xml:space="preserve">to create a powerhouse in </w:t>
      </w:r>
      <w:r w:rsidR="001E1E54" w:rsidRPr="00AF2A03">
        <w:rPr>
          <w:rFonts w:ascii="Roboto" w:hAnsi="Roboto" w:cs="Arial"/>
          <w:lang w:val="en-GB" w:eastAsia="fr-FR"/>
        </w:rPr>
        <w:t xml:space="preserve">the luxury surfaces </w:t>
      </w:r>
      <w:r w:rsidR="003F361A" w:rsidRPr="00AF2A03">
        <w:rPr>
          <w:rFonts w:ascii="Roboto" w:hAnsi="Roboto" w:cs="Arial"/>
          <w:lang w:val="en-GB" w:eastAsia="fr-FR"/>
        </w:rPr>
        <w:t>industry.”</w:t>
      </w:r>
    </w:p>
    <w:p w14:paraId="7BED23DE" w14:textId="77777777" w:rsidR="00BA1383" w:rsidRPr="00AF2A03" w:rsidRDefault="00BA1383" w:rsidP="00843586">
      <w:pPr>
        <w:contextualSpacing/>
        <w:rPr>
          <w:rFonts w:ascii="Roboto" w:hAnsi="Roboto" w:cs="Arial"/>
          <w:lang w:val="en-GB" w:eastAsia="fr-FR"/>
        </w:rPr>
      </w:pPr>
      <w:r w:rsidRPr="00AF2A03">
        <w:rPr>
          <w:rFonts w:ascii="Roboto" w:hAnsi="Roboto" w:cs="Arial"/>
          <w:lang w:eastAsia="fr-FR"/>
        </w:rPr>
        <w:t>Walker Zanger</w:t>
      </w:r>
      <w:r w:rsidR="00875567" w:rsidRPr="00AF2A03">
        <w:rPr>
          <w:rFonts w:ascii="Roboto" w:hAnsi="Roboto" w:cs="Arial"/>
          <w:lang w:eastAsia="fr-FR"/>
        </w:rPr>
        <w:t xml:space="preserve"> is</w:t>
      </w:r>
      <w:r w:rsidRPr="00AF2A03">
        <w:rPr>
          <w:rFonts w:ascii="Roboto" w:hAnsi="Roboto" w:cs="Arial"/>
          <w:lang w:eastAsia="fr-FR"/>
        </w:rPr>
        <w:t xml:space="preserve"> a leading </w:t>
      </w:r>
      <w:r w:rsidRPr="00AF2A03">
        <w:rPr>
          <w:rFonts w:ascii="Roboto" w:hAnsi="Roboto" w:cs="Arial"/>
          <w:lang w:val="en-GB" w:eastAsia="fr-FR"/>
        </w:rPr>
        <w:t xml:space="preserve">designer of luxury tile and stone surfaces and </w:t>
      </w:r>
      <w:r w:rsidR="006F1BA5" w:rsidRPr="00AF2A03">
        <w:rPr>
          <w:rFonts w:ascii="Roboto" w:hAnsi="Roboto" w:cs="Arial"/>
          <w:lang w:val="en-GB" w:eastAsia="fr-FR"/>
        </w:rPr>
        <w:t>the</w:t>
      </w:r>
      <w:r w:rsidRPr="00AF2A03">
        <w:rPr>
          <w:rFonts w:ascii="Roboto" w:hAnsi="Roboto" w:cs="Arial"/>
          <w:lang w:val="en-GB" w:eastAsia="fr-FR"/>
        </w:rPr>
        <w:t xml:space="preserve"> </w:t>
      </w:r>
      <w:r w:rsidR="006F1BA5" w:rsidRPr="00AF2A03">
        <w:rPr>
          <w:rFonts w:ascii="Roboto" w:hAnsi="Roboto" w:cs="Arial"/>
          <w:lang w:val="en-GB" w:eastAsia="fr-FR"/>
        </w:rPr>
        <w:t>best</w:t>
      </w:r>
      <w:r w:rsidRPr="00AF2A03">
        <w:rPr>
          <w:rFonts w:ascii="Roboto" w:hAnsi="Roboto" w:cs="Arial"/>
          <w:lang w:val="en-GB" w:eastAsia="fr-FR"/>
        </w:rPr>
        <w:t xml:space="preserve">-recognized </w:t>
      </w:r>
      <w:r w:rsidR="00F64466">
        <w:rPr>
          <w:rFonts w:ascii="Roboto" w:hAnsi="Roboto" w:cs="Arial"/>
          <w:lang w:val="en-GB" w:eastAsia="fr-FR"/>
        </w:rPr>
        <w:t xml:space="preserve">such </w:t>
      </w:r>
      <w:r w:rsidRPr="00AF2A03">
        <w:rPr>
          <w:rFonts w:ascii="Roboto" w:hAnsi="Roboto" w:cs="Arial"/>
          <w:lang w:val="en-GB" w:eastAsia="fr-FR"/>
        </w:rPr>
        <w:t xml:space="preserve">brand among architects, designers, homebuilders, and contractors across the U.S. with broad reach across the residential and commercial markets. </w:t>
      </w:r>
      <w:r w:rsidR="0072766C" w:rsidRPr="00AF2A03">
        <w:rPr>
          <w:rFonts w:ascii="Roboto" w:hAnsi="Roboto" w:cs="Arial"/>
          <w:lang w:val="en-GB" w:eastAsia="fr-FR"/>
        </w:rPr>
        <w:t>For over 65 years,</w:t>
      </w:r>
      <w:r w:rsidR="002B3262" w:rsidRPr="00AF2A03">
        <w:rPr>
          <w:rFonts w:ascii="Roboto" w:hAnsi="Roboto" w:cs="Arial"/>
          <w:lang w:val="en-GB" w:eastAsia="fr-FR"/>
        </w:rPr>
        <w:t xml:space="preserve"> </w:t>
      </w:r>
      <w:r w:rsidR="0072766C" w:rsidRPr="00AF2A03">
        <w:rPr>
          <w:rFonts w:ascii="Roboto" w:hAnsi="Roboto"/>
        </w:rPr>
        <w:t xml:space="preserve">Walker Zanger </w:t>
      </w:r>
      <w:r w:rsidR="00F64466">
        <w:rPr>
          <w:rFonts w:ascii="Roboto" w:hAnsi="Roboto"/>
        </w:rPr>
        <w:t xml:space="preserve">has been the </w:t>
      </w:r>
      <w:r w:rsidR="0072766C" w:rsidRPr="00AF2A03">
        <w:rPr>
          <w:rFonts w:ascii="Roboto" w:hAnsi="Roboto"/>
        </w:rPr>
        <w:t xml:space="preserve">go-to expert in the industry, and is often the first to </w:t>
      </w:r>
      <w:r w:rsidR="005F2D1D">
        <w:rPr>
          <w:rFonts w:ascii="Roboto" w:hAnsi="Roboto"/>
        </w:rPr>
        <w:t>pioneer</w:t>
      </w:r>
      <w:r w:rsidR="005F2D1D" w:rsidRPr="00AF2A03">
        <w:rPr>
          <w:rFonts w:ascii="Roboto" w:hAnsi="Roboto"/>
        </w:rPr>
        <w:t xml:space="preserve"> </w:t>
      </w:r>
      <w:r w:rsidR="0072766C" w:rsidRPr="00AF2A03">
        <w:rPr>
          <w:rFonts w:ascii="Roboto" w:hAnsi="Roboto"/>
        </w:rPr>
        <w:t xml:space="preserve">new materials, styles, innovations and specialty surface products. Rooted in natural stone slab design, the company continues to push the boundaries of possibility, including recent introductions of cutting-edge materials like recycled glass slabs and thinner-than-stone porcelain slabs that emulate natural marble veining. </w:t>
      </w:r>
      <w:r w:rsidR="005F2D1D">
        <w:rPr>
          <w:rFonts w:ascii="Roboto" w:hAnsi="Roboto"/>
        </w:rPr>
        <w:t xml:space="preserve">Walker Zanger </w:t>
      </w:r>
      <w:r w:rsidR="0072766C" w:rsidRPr="00AF2A03">
        <w:rPr>
          <w:rFonts w:ascii="Roboto" w:hAnsi="Roboto"/>
        </w:rPr>
        <w:t>carries on the innovative spirit with equal passion today in their curated showrooms and slab galleries, and 200 authorized dealers nationwide.</w:t>
      </w:r>
    </w:p>
    <w:p w14:paraId="53860717" w14:textId="77777777" w:rsidR="00FC7922" w:rsidRDefault="00FC7922" w:rsidP="0094620A">
      <w:pPr>
        <w:contextualSpacing/>
        <w:rPr>
          <w:rFonts w:ascii="Roboto" w:hAnsi="Roboto" w:cs="Arial"/>
        </w:rPr>
      </w:pPr>
    </w:p>
    <w:p w14:paraId="57CAD88B" w14:textId="77777777" w:rsidR="00FC7922" w:rsidRPr="00AF2A03" w:rsidRDefault="00FC7922" w:rsidP="00FC7922">
      <w:pPr>
        <w:rPr>
          <w:rFonts w:ascii="Roboto" w:hAnsi="Roboto" w:cs="Arial"/>
          <w:lang w:eastAsia="fr-FR"/>
        </w:rPr>
      </w:pPr>
      <w:r>
        <w:rPr>
          <w:rFonts w:ascii="Roboto" w:hAnsi="Roboto" w:cs="Arial"/>
          <w:lang w:eastAsia="fr-FR"/>
        </w:rPr>
        <w:t xml:space="preserve">Jeff Lupica, Acting General Manager of Walker Zanger, said “We are thrilled to be part of the Mosaic team. With Mosaic’s reach and resources, we have the opportunity to further build upon our </w:t>
      </w:r>
      <w:r w:rsidR="00FD4D45">
        <w:rPr>
          <w:rFonts w:ascii="Roboto" w:hAnsi="Roboto" w:cs="Arial"/>
          <w:lang w:eastAsia="fr-FR"/>
        </w:rPr>
        <w:t>65-</w:t>
      </w:r>
      <w:r>
        <w:rPr>
          <w:rFonts w:ascii="Roboto" w:hAnsi="Roboto" w:cs="Arial"/>
          <w:lang w:eastAsia="fr-FR"/>
        </w:rPr>
        <w:t>year history as an innovative leader in natural stone slabs and tile.”</w:t>
      </w:r>
    </w:p>
    <w:p w14:paraId="1BE22883" w14:textId="77777777" w:rsidR="00FC7922" w:rsidRDefault="00FC7922" w:rsidP="0094620A">
      <w:pPr>
        <w:contextualSpacing/>
        <w:rPr>
          <w:rFonts w:ascii="Roboto" w:hAnsi="Roboto" w:cs="Arial"/>
        </w:rPr>
      </w:pPr>
    </w:p>
    <w:p w14:paraId="4E38DF2A" w14:textId="77777777" w:rsidR="0094620A" w:rsidRPr="00AF2A03" w:rsidRDefault="0094620A" w:rsidP="0094620A">
      <w:pPr>
        <w:contextualSpacing/>
        <w:rPr>
          <w:rFonts w:ascii="Roboto" w:hAnsi="Roboto" w:cs="Arial"/>
        </w:rPr>
      </w:pPr>
      <w:r w:rsidRPr="00AF2A03">
        <w:rPr>
          <w:rFonts w:ascii="Roboto" w:hAnsi="Roboto" w:cs="Arial"/>
        </w:rPr>
        <w:t xml:space="preserve">Founded in 2001, Opustone is considered one </w:t>
      </w:r>
      <w:r w:rsidR="00636278" w:rsidRPr="00AF2A03">
        <w:rPr>
          <w:rFonts w:ascii="Roboto" w:hAnsi="Roboto" w:cs="Arial"/>
        </w:rPr>
        <w:t xml:space="preserve">of </w:t>
      </w:r>
      <w:r w:rsidRPr="00AF2A03">
        <w:rPr>
          <w:rFonts w:ascii="Roboto" w:hAnsi="Roboto" w:cs="Arial"/>
        </w:rPr>
        <w:t xml:space="preserve">the most sought-after distributors of decorative and ornamental stone in the South Florida region. With headquarters in Miami, </w:t>
      </w:r>
      <w:r w:rsidR="005F2D1D">
        <w:rPr>
          <w:rFonts w:ascii="Roboto" w:hAnsi="Roboto" w:cs="Arial"/>
        </w:rPr>
        <w:t xml:space="preserve">Opustone </w:t>
      </w:r>
      <w:r w:rsidRPr="00AF2A03">
        <w:rPr>
          <w:rFonts w:ascii="Roboto" w:hAnsi="Roboto" w:cs="Arial"/>
        </w:rPr>
        <w:t xml:space="preserve">has three luxury showrooms in South Florida: Miami, West Palm Beach and Fort Lauderdale, and </w:t>
      </w:r>
      <w:r w:rsidR="005F2D1D">
        <w:rPr>
          <w:rFonts w:ascii="Roboto" w:hAnsi="Roboto" w:cs="Arial"/>
        </w:rPr>
        <w:t>offers an unparalleled selection of luxury natural slabs as well as tile</w:t>
      </w:r>
      <w:r w:rsidRPr="00AF2A03">
        <w:rPr>
          <w:rFonts w:ascii="Roboto" w:hAnsi="Roboto" w:cs="Arial"/>
        </w:rPr>
        <w:t xml:space="preserve">. </w:t>
      </w:r>
    </w:p>
    <w:p w14:paraId="76D62339" w14:textId="77777777" w:rsidR="006106C5" w:rsidRPr="00AF2A03" w:rsidRDefault="006106C5" w:rsidP="0094620A">
      <w:pPr>
        <w:contextualSpacing/>
        <w:rPr>
          <w:rFonts w:ascii="Roboto" w:hAnsi="Roboto" w:cs="Arial"/>
        </w:rPr>
      </w:pPr>
    </w:p>
    <w:p w14:paraId="1012412A" w14:textId="77777777" w:rsidR="00D60277" w:rsidRDefault="00D60277" w:rsidP="00D60277">
      <w:pPr>
        <w:rPr>
          <w:rFonts w:ascii="Roboto" w:hAnsi="Roboto" w:cs="Arial"/>
          <w:lang w:eastAsia="fr-FR"/>
        </w:rPr>
      </w:pPr>
      <w:r w:rsidRPr="00AF2A03">
        <w:rPr>
          <w:rFonts w:ascii="Roboto" w:hAnsi="Roboto" w:cs="Arial"/>
          <w:lang w:eastAsia="fr-FR"/>
        </w:rPr>
        <w:t xml:space="preserve">“I’m incredibly excited about the potential this unlocks for us in the years to come,” said Eric Schigiel, president, Opustone. “By joining forces with Mosaic Companies, Opustone is becoming part of a vibrant, growing business that shares a similar vision and set of values, as well as a strong commitment to quality </w:t>
      </w:r>
      <w:r w:rsidRPr="00914BED">
        <w:rPr>
          <w:rFonts w:ascii="Roboto" w:hAnsi="Roboto" w:cs="Arial"/>
          <w:lang w:eastAsia="fr-FR"/>
        </w:rPr>
        <w:t xml:space="preserve">products, </w:t>
      </w:r>
      <w:r w:rsidRPr="001E0CAB">
        <w:rPr>
          <w:rFonts w:ascii="Roboto" w:hAnsi="Roboto" w:cs="Arial"/>
          <w:lang w:eastAsia="fr-FR"/>
        </w:rPr>
        <w:t>innovative</w:t>
      </w:r>
      <w:r w:rsidRPr="00AF2A03">
        <w:rPr>
          <w:rFonts w:ascii="Roboto" w:hAnsi="Roboto" w:cs="Arial"/>
          <w:lang w:eastAsia="fr-FR"/>
        </w:rPr>
        <w:t xml:space="preserve"> design, and passion for customers. Together, we are stronger and will be able to accelerate growth and expand our reach nationwide.”</w:t>
      </w:r>
    </w:p>
    <w:p w14:paraId="275A9AB0" w14:textId="77777777" w:rsidR="0096777E" w:rsidRDefault="0096777E" w:rsidP="00875567">
      <w:pPr>
        <w:pStyle w:val="Heading1"/>
        <w:ind w:left="0" w:right="432"/>
        <w:contextualSpacing/>
        <w:rPr>
          <w:rFonts w:ascii="Roboto" w:hAnsi="Roboto"/>
          <w:b w:val="0"/>
          <w:bCs w:val="0"/>
          <w:sz w:val="22"/>
          <w:szCs w:val="22"/>
          <w:lang w:val="en-GB" w:eastAsia="fr-FR"/>
        </w:rPr>
      </w:pPr>
      <w:r>
        <w:rPr>
          <w:rFonts w:ascii="Roboto" w:hAnsi="Roboto"/>
          <w:b w:val="0"/>
          <w:bCs w:val="0"/>
          <w:sz w:val="22"/>
          <w:szCs w:val="22"/>
          <w:lang w:val="en-GB" w:eastAsia="fr-FR"/>
        </w:rPr>
        <w:t>In addition to retaining his role as President, Opustone, Eric Schigiel will also serve as a strategic advisor to Walker Zanger’s slab division. Jeff Lupica</w:t>
      </w:r>
      <w:r w:rsidR="006F2807">
        <w:rPr>
          <w:rFonts w:ascii="Roboto" w:hAnsi="Roboto"/>
          <w:b w:val="0"/>
          <w:bCs w:val="0"/>
          <w:sz w:val="22"/>
          <w:szCs w:val="22"/>
          <w:lang w:val="en-GB" w:eastAsia="fr-FR"/>
        </w:rPr>
        <w:t xml:space="preserve"> </w:t>
      </w:r>
      <w:r>
        <w:rPr>
          <w:rFonts w:ascii="Roboto" w:hAnsi="Roboto"/>
          <w:b w:val="0"/>
          <w:bCs w:val="0"/>
          <w:sz w:val="22"/>
          <w:szCs w:val="22"/>
          <w:lang w:val="en-GB" w:eastAsia="fr-FR"/>
        </w:rPr>
        <w:t xml:space="preserve">will </w:t>
      </w:r>
      <w:r w:rsidR="00FC7922">
        <w:rPr>
          <w:rFonts w:ascii="Roboto" w:hAnsi="Roboto"/>
          <w:b w:val="0"/>
          <w:bCs w:val="0"/>
          <w:sz w:val="22"/>
          <w:szCs w:val="22"/>
          <w:lang w:val="en-GB" w:eastAsia="fr-FR"/>
        </w:rPr>
        <w:t xml:space="preserve">continue to </w:t>
      </w:r>
      <w:r>
        <w:rPr>
          <w:rFonts w:ascii="Roboto" w:hAnsi="Roboto"/>
          <w:b w:val="0"/>
          <w:bCs w:val="0"/>
          <w:sz w:val="22"/>
          <w:szCs w:val="22"/>
          <w:lang w:val="en-GB" w:eastAsia="fr-FR"/>
        </w:rPr>
        <w:t xml:space="preserve">serve as Acting General Manager of Walker Zanger, </w:t>
      </w:r>
      <w:r w:rsidR="006F2807">
        <w:rPr>
          <w:rFonts w:ascii="Roboto" w:hAnsi="Roboto"/>
          <w:b w:val="0"/>
          <w:bCs w:val="0"/>
          <w:sz w:val="22"/>
          <w:szCs w:val="22"/>
          <w:lang w:val="en-GB" w:eastAsia="fr-FR"/>
        </w:rPr>
        <w:t xml:space="preserve">supported by the existing Walker Zanger team. </w:t>
      </w:r>
    </w:p>
    <w:p w14:paraId="59ED0EC7" w14:textId="77777777" w:rsidR="0096777E" w:rsidRDefault="0096777E" w:rsidP="00875567">
      <w:pPr>
        <w:pStyle w:val="Heading1"/>
        <w:ind w:left="0" w:right="432"/>
        <w:contextualSpacing/>
        <w:rPr>
          <w:rFonts w:ascii="Roboto" w:hAnsi="Roboto"/>
          <w:b w:val="0"/>
          <w:bCs w:val="0"/>
          <w:sz w:val="22"/>
          <w:szCs w:val="22"/>
          <w:lang w:val="en-GB" w:eastAsia="fr-FR"/>
        </w:rPr>
      </w:pPr>
    </w:p>
    <w:p w14:paraId="765CD503" w14:textId="77777777" w:rsidR="00875567" w:rsidRPr="00AF2A03" w:rsidRDefault="004802CC" w:rsidP="00875567">
      <w:pPr>
        <w:pStyle w:val="Heading1"/>
        <w:ind w:left="0" w:right="432"/>
        <w:contextualSpacing/>
        <w:rPr>
          <w:rFonts w:ascii="Roboto" w:hAnsi="Roboto"/>
          <w:b w:val="0"/>
          <w:bCs w:val="0"/>
          <w:sz w:val="22"/>
          <w:szCs w:val="22"/>
          <w:lang w:val="en-GB" w:eastAsia="fr-FR"/>
        </w:rPr>
      </w:pPr>
      <w:r w:rsidRPr="00AF2A03">
        <w:rPr>
          <w:rFonts w:ascii="Roboto" w:hAnsi="Roboto"/>
          <w:b w:val="0"/>
          <w:bCs w:val="0"/>
          <w:sz w:val="22"/>
          <w:szCs w:val="22"/>
          <w:lang w:val="en-GB" w:eastAsia="fr-FR"/>
        </w:rPr>
        <w:t xml:space="preserve">The acquisition of Walker Zanger was complete </w:t>
      </w:r>
      <w:r w:rsidR="007D370C" w:rsidRPr="00AF2A03">
        <w:rPr>
          <w:rFonts w:ascii="Roboto" w:hAnsi="Roboto"/>
          <w:b w:val="0"/>
          <w:bCs w:val="0"/>
          <w:sz w:val="22"/>
          <w:szCs w:val="22"/>
          <w:lang w:val="en-GB" w:eastAsia="fr-FR"/>
        </w:rPr>
        <w:t>in January 2021</w:t>
      </w:r>
      <w:r w:rsidRPr="00AF2A03">
        <w:rPr>
          <w:rFonts w:ascii="Roboto" w:hAnsi="Roboto"/>
          <w:b w:val="0"/>
          <w:bCs w:val="0"/>
          <w:sz w:val="22"/>
          <w:szCs w:val="22"/>
          <w:lang w:val="en-GB" w:eastAsia="fr-FR"/>
        </w:rPr>
        <w:t xml:space="preserve">. </w:t>
      </w:r>
      <w:r w:rsidR="00B71244" w:rsidRPr="00AF2A03">
        <w:rPr>
          <w:rFonts w:ascii="Roboto" w:hAnsi="Roboto"/>
          <w:b w:val="0"/>
          <w:bCs w:val="0"/>
          <w:sz w:val="22"/>
          <w:szCs w:val="22"/>
          <w:lang w:val="en-GB" w:eastAsia="fr-FR"/>
        </w:rPr>
        <w:t>The acquisition</w:t>
      </w:r>
      <w:r w:rsidR="00B37E26" w:rsidRPr="00AF2A03">
        <w:rPr>
          <w:rFonts w:ascii="Roboto" w:hAnsi="Roboto"/>
          <w:b w:val="0"/>
          <w:bCs w:val="0"/>
          <w:sz w:val="22"/>
          <w:szCs w:val="22"/>
          <w:lang w:val="en-GB" w:eastAsia="fr-FR"/>
        </w:rPr>
        <w:t xml:space="preserve"> of Opustone </w:t>
      </w:r>
      <w:r w:rsidR="001C0440" w:rsidRPr="00AF2A03">
        <w:rPr>
          <w:rFonts w:ascii="Roboto" w:hAnsi="Roboto"/>
          <w:b w:val="0"/>
          <w:bCs w:val="0"/>
          <w:sz w:val="22"/>
          <w:szCs w:val="22"/>
          <w:lang w:val="en-GB" w:eastAsia="fr-FR"/>
        </w:rPr>
        <w:t>closed</w:t>
      </w:r>
      <w:r w:rsidR="00B37E26" w:rsidRPr="00AF2A03">
        <w:rPr>
          <w:rFonts w:ascii="Roboto" w:hAnsi="Roboto"/>
          <w:b w:val="0"/>
          <w:bCs w:val="0"/>
          <w:sz w:val="22"/>
          <w:szCs w:val="22"/>
          <w:lang w:val="en-GB" w:eastAsia="fr-FR"/>
        </w:rPr>
        <w:t xml:space="preserve"> </w:t>
      </w:r>
      <w:r w:rsidR="005F2D1D">
        <w:rPr>
          <w:rFonts w:ascii="Roboto" w:hAnsi="Roboto"/>
          <w:b w:val="0"/>
          <w:bCs w:val="0"/>
          <w:sz w:val="22"/>
          <w:szCs w:val="22"/>
          <w:lang w:val="en-GB" w:eastAsia="fr-FR"/>
        </w:rPr>
        <w:t>in July</w:t>
      </w:r>
      <w:r w:rsidR="002B3262" w:rsidRPr="00AF2A03">
        <w:rPr>
          <w:rFonts w:ascii="Roboto" w:hAnsi="Roboto"/>
          <w:b w:val="0"/>
          <w:bCs w:val="0"/>
          <w:sz w:val="22"/>
          <w:szCs w:val="22"/>
          <w:lang w:val="en-GB" w:eastAsia="fr-FR"/>
        </w:rPr>
        <w:t xml:space="preserve"> 202</w:t>
      </w:r>
      <w:r w:rsidR="00875567" w:rsidRPr="00AF2A03">
        <w:rPr>
          <w:rFonts w:ascii="Roboto" w:hAnsi="Roboto"/>
          <w:b w:val="0"/>
          <w:bCs w:val="0"/>
          <w:sz w:val="22"/>
          <w:szCs w:val="22"/>
          <w:lang w:val="en-GB" w:eastAsia="fr-FR"/>
        </w:rPr>
        <w:t>1</w:t>
      </w:r>
      <w:r w:rsidR="00E005BC" w:rsidRPr="00AF2A03">
        <w:rPr>
          <w:rFonts w:ascii="Roboto" w:hAnsi="Roboto"/>
          <w:b w:val="0"/>
          <w:bCs w:val="0"/>
          <w:sz w:val="22"/>
          <w:szCs w:val="22"/>
          <w:lang w:val="en-GB" w:eastAsia="fr-FR"/>
        </w:rPr>
        <w:t xml:space="preserve">. </w:t>
      </w:r>
    </w:p>
    <w:p w14:paraId="6264C36E" w14:textId="77777777" w:rsidR="00875567" w:rsidRPr="00AF2A03" w:rsidRDefault="00875567" w:rsidP="00875567">
      <w:pPr>
        <w:pStyle w:val="Heading1"/>
        <w:ind w:left="0" w:right="432"/>
        <w:contextualSpacing/>
        <w:rPr>
          <w:rFonts w:ascii="Roboto" w:hAnsi="Roboto"/>
          <w:sz w:val="22"/>
          <w:szCs w:val="22"/>
          <w:lang w:val="en-GB" w:eastAsia="fr-FR"/>
        </w:rPr>
      </w:pPr>
    </w:p>
    <w:p w14:paraId="4EAA502A" w14:textId="77777777" w:rsidR="001A28FA" w:rsidRPr="00AF2A03" w:rsidRDefault="001A28FA" w:rsidP="00875567">
      <w:pPr>
        <w:pStyle w:val="Heading1"/>
        <w:ind w:left="0" w:right="432"/>
        <w:contextualSpacing/>
        <w:rPr>
          <w:rFonts w:ascii="Roboto" w:hAnsi="Roboto"/>
          <w:sz w:val="22"/>
          <w:szCs w:val="22"/>
        </w:rPr>
      </w:pPr>
      <w:r w:rsidRPr="00AF2A03">
        <w:rPr>
          <w:rFonts w:ascii="Roboto" w:hAnsi="Roboto"/>
          <w:sz w:val="22"/>
          <w:szCs w:val="22"/>
        </w:rPr>
        <w:t>About Mosaic Companies</w:t>
      </w:r>
    </w:p>
    <w:p w14:paraId="76D2491A" w14:textId="77777777" w:rsidR="0096777E" w:rsidRPr="00AF2A03" w:rsidRDefault="001A28FA" w:rsidP="001A28FA">
      <w:pPr>
        <w:pStyle w:val="Heading1"/>
        <w:ind w:left="0" w:right="432"/>
        <w:contextualSpacing/>
        <w:rPr>
          <w:rFonts w:ascii="Roboto" w:hAnsi="Roboto"/>
          <w:b w:val="0"/>
          <w:bCs w:val="0"/>
          <w:sz w:val="22"/>
          <w:szCs w:val="22"/>
        </w:rPr>
      </w:pPr>
      <w:r w:rsidRPr="00AF2A03">
        <w:rPr>
          <w:rFonts w:ascii="Roboto" w:hAnsi="Roboto"/>
          <w:b w:val="0"/>
          <w:bCs w:val="0"/>
          <w:sz w:val="22"/>
          <w:szCs w:val="22"/>
        </w:rPr>
        <w:t>Mosaic Companies</w:t>
      </w:r>
      <w:r w:rsidR="0096777E">
        <w:rPr>
          <w:rFonts w:ascii="Roboto" w:hAnsi="Roboto"/>
          <w:b w:val="0"/>
          <w:bCs w:val="0"/>
          <w:sz w:val="22"/>
          <w:szCs w:val="22"/>
        </w:rPr>
        <w:t>, LLC was formed</w:t>
      </w:r>
      <w:r w:rsidRPr="00AF2A03">
        <w:rPr>
          <w:rFonts w:ascii="Roboto" w:hAnsi="Roboto"/>
          <w:b w:val="0"/>
          <w:bCs w:val="0"/>
          <w:sz w:val="22"/>
          <w:szCs w:val="22"/>
        </w:rPr>
        <w:t xml:space="preserve"> </w:t>
      </w:r>
      <w:r w:rsidR="00967078">
        <w:rPr>
          <w:rFonts w:ascii="Roboto" w:hAnsi="Roboto"/>
          <w:b w:val="0"/>
          <w:bCs w:val="0"/>
          <w:sz w:val="22"/>
          <w:szCs w:val="22"/>
        </w:rPr>
        <w:t>to</w:t>
      </w:r>
      <w:r w:rsidRPr="00AF2A03">
        <w:rPr>
          <w:rFonts w:ascii="Roboto" w:hAnsi="Roboto"/>
          <w:b w:val="0"/>
          <w:bCs w:val="0"/>
          <w:sz w:val="22"/>
          <w:szCs w:val="22"/>
        </w:rPr>
        <w:t xml:space="preserve"> build a leading omnichannel platform in specialty wall, mosaic, and slab</w:t>
      </w:r>
      <w:r w:rsidR="0096777E">
        <w:rPr>
          <w:rFonts w:ascii="Roboto" w:hAnsi="Roboto"/>
          <w:b w:val="0"/>
          <w:bCs w:val="0"/>
          <w:sz w:val="22"/>
          <w:szCs w:val="22"/>
        </w:rPr>
        <w:t xml:space="preserve"> through </w:t>
      </w:r>
      <w:r w:rsidR="004733DA">
        <w:rPr>
          <w:rFonts w:ascii="Roboto" w:hAnsi="Roboto"/>
          <w:b w:val="0"/>
          <w:bCs w:val="0"/>
          <w:sz w:val="22"/>
          <w:szCs w:val="22"/>
        </w:rPr>
        <w:t>market leading</w:t>
      </w:r>
      <w:r w:rsidR="0096777E">
        <w:rPr>
          <w:rFonts w:ascii="Roboto" w:hAnsi="Roboto"/>
          <w:b w:val="0"/>
          <w:bCs w:val="0"/>
          <w:sz w:val="22"/>
          <w:szCs w:val="22"/>
        </w:rPr>
        <w:t xml:space="preserve"> design</w:t>
      </w:r>
      <w:r w:rsidR="004733DA">
        <w:rPr>
          <w:rFonts w:ascii="Roboto" w:hAnsi="Roboto"/>
          <w:b w:val="0"/>
          <w:bCs w:val="0"/>
          <w:sz w:val="22"/>
          <w:szCs w:val="22"/>
        </w:rPr>
        <w:t>,</w:t>
      </w:r>
      <w:r w:rsidR="0096777E">
        <w:rPr>
          <w:rFonts w:ascii="Roboto" w:hAnsi="Roboto"/>
          <w:b w:val="0"/>
          <w:bCs w:val="0"/>
          <w:sz w:val="22"/>
          <w:szCs w:val="22"/>
        </w:rPr>
        <w:t xml:space="preserve"> </w:t>
      </w:r>
      <w:r w:rsidR="004733DA">
        <w:rPr>
          <w:rFonts w:ascii="Roboto" w:hAnsi="Roboto"/>
          <w:b w:val="0"/>
          <w:bCs w:val="0"/>
          <w:sz w:val="22"/>
          <w:szCs w:val="22"/>
        </w:rPr>
        <w:t xml:space="preserve">best-in-class </w:t>
      </w:r>
      <w:r w:rsidR="0096777E">
        <w:rPr>
          <w:rFonts w:ascii="Roboto" w:hAnsi="Roboto"/>
          <w:b w:val="0"/>
          <w:bCs w:val="0"/>
          <w:sz w:val="22"/>
          <w:szCs w:val="22"/>
        </w:rPr>
        <w:t>sourcing</w:t>
      </w:r>
      <w:r w:rsidR="004733DA">
        <w:rPr>
          <w:rFonts w:ascii="Roboto" w:hAnsi="Roboto"/>
          <w:b w:val="0"/>
          <w:bCs w:val="0"/>
          <w:sz w:val="22"/>
          <w:szCs w:val="22"/>
        </w:rPr>
        <w:t>,</w:t>
      </w:r>
      <w:r w:rsidR="0096777E">
        <w:rPr>
          <w:rFonts w:ascii="Roboto" w:hAnsi="Roboto"/>
          <w:b w:val="0"/>
          <w:bCs w:val="0"/>
          <w:sz w:val="22"/>
          <w:szCs w:val="22"/>
        </w:rPr>
        <w:t xml:space="preserve"> and an outstanding customer experience in all channels.</w:t>
      </w:r>
      <w:r w:rsidRPr="00AF2A03">
        <w:rPr>
          <w:rFonts w:ascii="Roboto" w:hAnsi="Roboto"/>
          <w:b w:val="0"/>
          <w:bCs w:val="0"/>
          <w:sz w:val="22"/>
          <w:szCs w:val="22"/>
        </w:rPr>
        <w:t xml:space="preserve"> To learn more about Mosaic Companies, please visit </w:t>
      </w:r>
      <w:r w:rsidR="0096777E">
        <w:rPr>
          <w:rFonts w:ascii="Roboto" w:hAnsi="Roboto"/>
          <w:b w:val="0"/>
          <w:bCs w:val="0"/>
          <w:sz w:val="22"/>
          <w:szCs w:val="22"/>
        </w:rPr>
        <w:t>www.mc.llc.</w:t>
      </w:r>
      <w:r w:rsidRPr="00AF2A03">
        <w:rPr>
          <w:rFonts w:ascii="Roboto" w:hAnsi="Roboto"/>
          <w:b w:val="0"/>
          <w:bCs w:val="0"/>
          <w:sz w:val="22"/>
          <w:szCs w:val="22"/>
        </w:rPr>
        <w:t xml:space="preserve"> </w:t>
      </w:r>
    </w:p>
    <w:p w14:paraId="7C4B4F38" w14:textId="77777777" w:rsidR="001A28FA" w:rsidRPr="00AF2A03" w:rsidRDefault="001A28FA" w:rsidP="001A28FA">
      <w:pPr>
        <w:pStyle w:val="Heading1"/>
        <w:ind w:left="0" w:right="432"/>
        <w:contextualSpacing/>
        <w:rPr>
          <w:rFonts w:ascii="Roboto" w:hAnsi="Roboto"/>
          <w:sz w:val="22"/>
          <w:szCs w:val="22"/>
        </w:rPr>
      </w:pPr>
    </w:p>
    <w:p w14:paraId="702B2362" w14:textId="77777777" w:rsidR="00875567" w:rsidRPr="00AF2A03" w:rsidRDefault="00875567" w:rsidP="00875567">
      <w:pPr>
        <w:widowControl w:val="0"/>
        <w:autoSpaceDE w:val="0"/>
        <w:autoSpaceDN w:val="0"/>
        <w:spacing w:before="79" w:after="0" w:line="240" w:lineRule="auto"/>
        <w:ind w:right="432"/>
        <w:contextualSpacing/>
        <w:outlineLvl w:val="0"/>
        <w:rPr>
          <w:rFonts w:ascii="Roboto" w:eastAsia="Arial" w:hAnsi="Roboto" w:cs="Arial"/>
          <w:b/>
          <w:bCs/>
        </w:rPr>
      </w:pPr>
      <w:r w:rsidRPr="00AF2A03">
        <w:rPr>
          <w:rFonts w:ascii="Roboto" w:eastAsia="Arial" w:hAnsi="Roboto" w:cs="Arial"/>
          <w:b/>
          <w:bCs/>
        </w:rPr>
        <w:t>About Walker Zanger</w:t>
      </w:r>
    </w:p>
    <w:p w14:paraId="41F9532C" w14:textId="77777777" w:rsidR="008E7A11" w:rsidRDefault="00875567" w:rsidP="00875567">
      <w:pPr>
        <w:widowControl w:val="0"/>
        <w:autoSpaceDE w:val="0"/>
        <w:autoSpaceDN w:val="0"/>
        <w:spacing w:before="1" w:after="0" w:line="240" w:lineRule="auto"/>
        <w:ind w:right="432"/>
        <w:contextualSpacing/>
        <w:rPr>
          <w:rFonts w:ascii="Roboto" w:eastAsia="Arial" w:hAnsi="Roboto" w:cs="Arial"/>
          <w:color w:val="0563C1" w:themeColor="hyperlink"/>
          <w:u w:val="single"/>
        </w:rPr>
      </w:pPr>
      <w:r w:rsidRPr="00AF2A03">
        <w:rPr>
          <w:rFonts w:ascii="Roboto" w:eastAsia="Arial" w:hAnsi="Roboto" w:cs="Arial"/>
        </w:rPr>
        <w:t xml:space="preserve">Walker Zanger is </w:t>
      </w:r>
      <w:r w:rsidR="006F2807">
        <w:rPr>
          <w:rFonts w:ascii="Roboto" w:eastAsia="Arial" w:hAnsi="Roboto" w:cs="Arial"/>
        </w:rPr>
        <w:t>a</w:t>
      </w:r>
      <w:r w:rsidR="006F2807" w:rsidRPr="00AF2A03">
        <w:rPr>
          <w:rFonts w:ascii="Roboto" w:eastAsia="Arial" w:hAnsi="Roboto" w:cs="Arial"/>
        </w:rPr>
        <w:t xml:space="preserve"> </w:t>
      </w:r>
      <w:r w:rsidRPr="00AF2A03">
        <w:rPr>
          <w:rFonts w:ascii="Roboto" w:eastAsia="Arial" w:hAnsi="Roboto" w:cs="Arial"/>
        </w:rPr>
        <w:t>leading stone and tile design resource in North America. For over 65</w:t>
      </w:r>
      <w:r w:rsidR="00967078">
        <w:rPr>
          <w:rFonts w:ascii="Roboto" w:eastAsia="Arial" w:hAnsi="Roboto" w:cs="Arial"/>
        </w:rPr>
        <w:t>-</w:t>
      </w:r>
      <w:r w:rsidRPr="00AF2A03">
        <w:rPr>
          <w:rFonts w:ascii="Roboto" w:eastAsia="Arial" w:hAnsi="Roboto" w:cs="Arial"/>
        </w:rPr>
        <w:t xml:space="preserve">years, the company has helped design-trade professionals and homeowners realize their boldest design visions with the most unique, original and thought-provoking surface materials. Walker Zanger </w:t>
      </w:r>
      <w:r w:rsidR="00967078">
        <w:rPr>
          <w:rFonts w:ascii="Roboto" w:eastAsia="Arial" w:hAnsi="Roboto" w:cs="Arial"/>
        </w:rPr>
        <w:t>is</w:t>
      </w:r>
      <w:r w:rsidRPr="00AF2A03">
        <w:rPr>
          <w:rFonts w:ascii="Roboto" w:eastAsia="Arial" w:hAnsi="Roboto" w:cs="Arial"/>
        </w:rPr>
        <w:t xml:space="preserve"> a go-to expert in the industry, and is often the first to discover new materials, styles, innovations and specialty surface products. Rooted in natural stone slab design, the company continues to push the boundaries of possibility, including recent introductions of cutting-edge materials like recycled glass slabs and thinner-than-stone porcelain slabs that emulate natural marble veining. The company carries on the innovative spirit with equal passion today in their curated showrooms and slab galleries, and 200 authorized dealers nationwide. To learn more about Walker Zanger, please visit </w:t>
      </w:r>
      <w:hyperlink r:id="rId7" w:history="1">
        <w:r w:rsidRPr="00AF2A03">
          <w:rPr>
            <w:rFonts w:ascii="Roboto" w:eastAsia="Arial" w:hAnsi="Roboto" w:cs="Arial"/>
            <w:color w:val="0563C1" w:themeColor="hyperlink"/>
            <w:u w:val="single"/>
          </w:rPr>
          <w:t>www.walkerzanger.com.</w:t>
        </w:r>
      </w:hyperlink>
    </w:p>
    <w:p w14:paraId="14F8A078" w14:textId="77777777" w:rsidR="004733DA" w:rsidRPr="00AF2A03" w:rsidRDefault="004733DA" w:rsidP="00875567">
      <w:pPr>
        <w:widowControl w:val="0"/>
        <w:autoSpaceDE w:val="0"/>
        <w:autoSpaceDN w:val="0"/>
        <w:spacing w:before="1" w:after="0" w:line="240" w:lineRule="auto"/>
        <w:ind w:right="432"/>
        <w:contextualSpacing/>
        <w:rPr>
          <w:rFonts w:ascii="Roboto" w:eastAsia="Arial" w:hAnsi="Roboto" w:cs="Arial"/>
        </w:rPr>
      </w:pPr>
    </w:p>
    <w:p w14:paraId="2130DB23" w14:textId="77777777" w:rsidR="001A28FA" w:rsidRPr="00AF2A03" w:rsidRDefault="001A28FA" w:rsidP="00875567">
      <w:pPr>
        <w:widowControl w:val="0"/>
        <w:autoSpaceDE w:val="0"/>
        <w:autoSpaceDN w:val="0"/>
        <w:spacing w:before="79" w:after="0" w:line="240" w:lineRule="auto"/>
        <w:ind w:right="432"/>
        <w:contextualSpacing/>
        <w:outlineLvl w:val="0"/>
        <w:rPr>
          <w:rFonts w:ascii="Roboto" w:hAnsi="Roboto" w:cs="Arial"/>
        </w:rPr>
      </w:pPr>
    </w:p>
    <w:p w14:paraId="6A538263" w14:textId="77777777" w:rsidR="001A28FA" w:rsidRPr="00AF2A03" w:rsidRDefault="001A28FA" w:rsidP="00875567">
      <w:pPr>
        <w:widowControl w:val="0"/>
        <w:autoSpaceDE w:val="0"/>
        <w:autoSpaceDN w:val="0"/>
        <w:spacing w:before="79" w:after="0" w:line="240" w:lineRule="auto"/>
        <w:ind w:right="432"/>
        <w:contextualSpacing/>
        <w:outlineLvl w:val="0"/>
        <w:rPr>
          <w:rFonts w:ascii="Roboto" w:hAnsi="Roboto" w:cs="Arial"/>
          <w:b/>
          <w:bCs/>
        </w:rPr>
      </w:pPr>
      <w:r w:rsidRPr="00AF2A03">
        <w:rPr>
          <w:rFonts w:ascii="Roboto" w:hAnsi="Roboto" w:cs="Arial"/>
          <w:b/>
          <w:bCs/>
        </w:rPr>
        <w:t>About Opustone Stone and Tile Concepts</w:t>
      </w:r>
    </w:p>
    <w:p w14:paraId="20BE0468" w14:textId="6F1813E3" w:rsidR="001A28FA" w:rsidRPr="00AF2A03" w:rsidRDefault="001A28FA" w:rsidP="00875567">
      <w:pPr>
        <w:widowControl w:val="0"/>
        <w:autoSpaceDE w:val="0"/>
        <w:autoSpaceDN w:val="0"/>
        <w:spacing w:before="79" w:after="0" w:line="240" w:lineRule="auto"/>
        <w:ind w:right="432"/>
        <w:contextualSpacing/>
        <w:outlineLvl w:val="0"/>
        <w:rPr>
          <w:rFonts w:ascii="Roboto" w:hAnsi="Roboto" w:cs="Arial"/>
        </w:rPr>
      </w:pPr>
      <w:r w:rsidRPr="00AF2A03">
        <w:rPr>
          <w:rFonts w:ascii="Roboto" w:hAnsi="Roboto" w:cs="Arial"/>
        </w:rPr>
        <w:t xml:space="preserve">Opustone Stone and Tile Concepts is Florida’s </w:t>
      </w:r>
      <w:r w:rsidR="006F2807">
        <w:rPr>
          <w:rFonts w:ascii="Roboto" w:hAnsi="Roboto" w:cs="Arial"/>
        </w:rPr>
        <w:t xml:space="preserve">leading </w:t>
      </w:r>
      <w:r w:rsidRPr="00AF2A03">
        <w:rPr>
          <w:rFonts w:ascii="Roboto" w:hAnsi="Roboto" w:cs="Arial"/>
        </w:rPr>
        <w:t xml:space="preserve">importer and distributor of natural and engineered stone and tile, carrying over 10,000 products carefully curated from over 25 </w:t>
      </w:r>
      <w:r w:rsidRPr="00AF2A03">
        <w:rPr>
          <w:rFonts w:ascii="Roboto" w:hAnsi="Roboto" w:cs="Arial"/>
        </w:rPr>
        <w:lastRenderedPageBreak/>
        <w:t xml:space="preserve">countries worldwide. Established in 2001, the company is one of the region’s most sought-after experts on decorative and ornamental stone, sourcing the world’s most exclusive and high-quality materials. Opustone’s state-of-the-art design centers in Miami, Fort Lauderdale, and West Palm Beach are destinations for design trade professionals, providing an elevated shopping experience and immersive studios for designers and architects to visualize their projects. To learn more about Opustone, please visit </w:t>
      </w:r>
      <w:hyperlink r:id="rId8" w:history="1">
        <w:r w:rsidR="0096777E">
          <w:rPr>
            <w:rStyle w:val="Hyperlink"/>
            <w:rFonts w:ascii="Roboto" w:hAnsi="Roboto" w:cs="Arial"/>
          </w:rPr>
          <w:t>www.</w:t>
        </w:r>
        <w:r w:rsidR="0096777E" w:rsidRPr="00AF2A03">
          <w:rPr>
            <w:rStyle w:val="Hyperlink"/>
            <w:rFonts w:ascii="Roboto" w:hAnsi="Roboto" w:cs="Arial"/>
          </w:rPr>
          <w:t>opustone.com/</w:t>
        </w:r>
      </w:hyperlink>
      <w:r w:rsidRPr="00AF2A03">
        <w:rPr>
          <w:rFonts w:ascii="Roboto" w:hAnsi="Roboto" w:cs="Arial"/>
        </w:rPr>
        <w:t>.</w:t>
      </w:r>
    </w:p>
    <w:p w14:paraId="34BBC799" w14:textId="77777777" w:rsidR="001A28FA" w:rsidRPr="00AF2A03" w:rsidRDefault="001A28FA" w:rsidP="00875567">
      <w:pPr>
        <w:widowControl w:val="0"/>
        <w:autoSpaceDE w:val="0"/>
        <w:autoSpaceDN w:val="0"/>
        <w:spacing w:before="79" w:after="0" w:line="240" w:lineRule="auto"/>
        <w:ind w:right="432"/>
        <w:contextualSpacing/>
        <w:outlineLvl w:val="0"/>
        <w:rPr>
          <w:rFonts w:ascii="Roboto" w:hAnsi="Roboto" w:cs="Arial"/>
        </w:rPr>
      </w:pPr>
    </w:p>
    <w:p w14:paraId="22E50CCE" w14:textId="77777777" w:rsidR="006106C5" w:rsidRPr="00AF2A03" w:rsidRDefault="006106C5" w:rsidP="00875567">
      <w:pPr>
        <w:contextualSpacing/>
        <w:jc w:val="center"/>
        <w:rPr>
          <w:rFonts w:ascii="Roboto" w:hAnsi="Roboto" w:cs="Arial"/>
        </w:rPr>
      </w:pPr>
      <w:r w:rsidRPr="00AF2A03">
        <w:rPr>
          <w:rFonts w:ascii="Roboto" w:hAnsi="Roboto" w:cs="Arial"/>
        </w:rPr>
        <w:t>###</w:t>
      </w:r>
    </w:p>
    <w:p w14:paraId="4828F49B" w14:textId="77777777" w:rsidR="00141EA9" w:rsidRPr="00AF2A03" w:rsidRDefault="00141EA9">
      <w:pPr>
        <w:rPr>
          <w:rFonts w:ascii="Roboto" w:hAnsi="Roboto" w:cs="Arial"/>
          <w:b/>
          <w:bCs/>
        </w:rPr>
      </w:pPr>
    </w:p>
    <w:sectPr w:rsidR="00141EA9" w:rsidRPr="00AF2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A6"/>
    <w:rsid w:val="000121E9"/>
    <w:rsid w:val="00074376"/>
    <w:rsid w:val="00076680"/>
    <w:rsid w:val="00093241"/>
    <w:rsid w:val="000A6CC5"/>
    <w:rsid w:val="000E060B"/>
    <w:rsid w:val="001027E9"/>
    <w:rsid w:val="001111F6"/>
    <w:rsid w:val="00141EA9"/>
    <w:rsid w:val="0014767D"/>
    <w:rsid w:val="00164D7D"/>
    <w:rsid w:val="00195523"/>
    <w:rsid w:val="001A28FA"/>
    <w:rsid w:val="001A52D5"/>
    <w:rsid w:val="001C0440"/>
    <w:rsid w:val="001C5422"/>
    <w:rsid w:val="001E0CAB"/>
    <w:rsid w:val="001E1E54"/>
    <w:rsid w:val="002070B2"/>
    <w:rsid w:val="002262EA"/>
    <w:rsid w:val="00260E59"/>
    <w:rsid w:val="00281AAB"/>
    <w:rsid w:val="00285345"/>
    <w:rsid w:val="002B3262"/>
    <w:rsid w:val="002C759A"/>
    <w:rsid w:val="00340A4F"/>
    <w:rsid w:val="0036079E"/>
    <w:rsid w:val="003637AA"/>
    <w:rsid w:val="00393C49"/>
    <w:rsid w:val="003B42B2"/>
    <w:rsid w:val="003B73A6"/>
    <w:rsid w:val="003D04F8"/>
    <w:rsid w:val="003D1713"/>
    <w:rsid w:val="003D6879"/>
    <w:rsid w:val="003F361A"/>
    <w:rsid w:val="00441A60"/>
    <w:rsid w:val="004733DA"/>
    <w:rsid w:val="004802CC"/>
    <w:rsid w:val="00485E1B"/>
    <w:rsid w:val="004A087C"/>
    <w:rsid w:val="004C37D4"/>
    <w:rsid w:val="004F0C62"/>
    <w:rsid w:val="00500E91"/>
    <w:rsid w:val="00505AC6"/>
    <w:rsid w:val="005110ED"/>
    <w:rsid w:val="005361E1"/>
    <w:rsid w:val="00572F6E"/>
    <w:rsid w:val="00592743"/>
    <w:rsid w:val="00596D63"/>
    <w:rsid w:val="005F2D1D"/>
    <w:rsid w:val="006106C5"/>
    <w:rsid w:val="006141E9"/>
    <w:rsid w:val="006273E3"/>
    <w:rsid w:val="006326E8"/>
    <w:rsid w:val="00636278"/>
    <w:rsid w:val="006454C5"/>
    <w:rsid w:val="00653C97"/>
    <w:rsid w:val="00665164"/>
    <w:rsid w:val="00667A90"/>
    <w:rsid w:val="006C70CF"/>
    <w:rsid w:val="006F1BA5"/>
    <w:rsid w:val="006F2807"/>
    <w:rsid w:val="00712A95"/>
    <w:rsid w:val="00713BB6"/>
    <w:rsid w:val="0072766C"/>
    <w:rsid w:val="007665C3"/>
    <w:rsid w:val="00774CB4"/>
    <w:rsid w:val="007D370C"/>
    <w:rsid w:val="008123BD"/>
    <w:rsid w:val="00816BF6"/>
    <w:rsid w:val="00843586"/>
    <w:rsid w:val="00875567"/>
    <w:rsid w:val="008762EC"/>
    <w:rsid w:val="0089385D"/>
    <w:rsid w:val="008B04A8"/>
    <w:rsid w:val="008D0BE2"/>
    <w:rsid w:val="008E7A11"/>
    <w:rsid w:val="008F0620"/>
    <w:rsid w:val="00914BED"/>
    <w:rsid w:val="0094620A"/>
    <w:rsid w:val="00952866"/>
    <w:rsid w:val="00964E09"/>
    <w:rsid w:val="00967078"/>
    <w:rsid w:val="00967356"/>
    <w:rsid w:val="0096777E"/>
    <w:rsid w:val="009C7269"/>
    <w:rsid w:val="009E1F53"/>
    <w:rsid w:val="009E6D8E"/>
    <w:rsid w:val="00A318A0"/>
    <w:rsid w:val="00A41F7D"/>
    <w:rsid w:val="00A712FA"/>
    <w:rsid w:val="00AB57D2"/>
    <w:rsid w:val="00AB5867"/>
    <w:rsid w:val="00AC55EB"/>
    <w:rsid w:val="00AD51C3"/>
    <w:rsid w:val="00AF1D64"/>
    <w:rsid w:val="00AF2A03"/>
    <w:rsid w:val="00B0556A"/>
    <w:rsid w:val="00B269BC"/>
    <w:rsid w:val="00B34FF8"/>
    <w:rsid w:val="00B37E26"/>
    <w:rsid w:val="00B442EE"/>
    <w:rsid w:val="00B53A72"/>
    <w:rsid w:val="00B71244"/>
    <w:rsid w:val="00BA1383"/>
    <w:rsid w:val="00BD200C"/>
    <w:rsid w:val="00C03E53"/>
    <w:rsid w:val="00C23137"/>
    <w:rsid w:val="00C257F7"/>
    <w:rsid w:val="00C812D8"/>
    <w:rsid w:val="00C919A3"/>
    <w:rsid w:val="00CB2BFA"/>
    <w:rsid w:val="00CF74A2"/>
    <w:rsid w:val="00D26CBD"/>
    <w:rsid w:val="00D60277"/>
    <w:rsid w:val="00DF1986"/>
    <w:rsid w:val="00E005BC"/>
    <w:rsid w:val="00E84D09"/>
    <w:rsid w:val="00E91689"/>
    <w:rsid w:val="00F52BE0"/>
    <w:rsid w:val="00F60BBD"/>
    <w:rsid w:val="00F638F4"/>
    <w:rsid w:val="00F64466"/>
    <w:rsid w:val="00F7010C"/>
    <w:rsid w:val="00F70A27"/>
    <w:rsid w:val="00FC4129"/>
    <w:rsid w:val="00FC7922"/>
    <w:rsid w:val="00FD4D45"/>
    <w:rsid w:val="00FE1A17"/>
    <w:rsid w:val="00FF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4E90"/>
  <w15:chartTrackingRefBased/>
  <w15:docId w15:val="{9F3442A0-761D-408A-B2FA-E921337F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7A11"/>
    <w:pPr>
      <w:widowControl w:val="0"/>
      <w:autoSpaceDE w:val="0"/>
      <w:autoSpaceDN w:val="0"/>
      <w:spacing w:after="0" w:line="240" w:lineRule="auto"/>
      <w:ind w:left="14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A11"/>
    <w:rPr>
      <w:rFonts w:ascii="Arial" w:eastAsia="Arial" w:hAnsi="Arial" w:cs="Arial"/>
      <w:b/>
      <w:bCs/>
      <w:sz w:val="20"/>
      <w:szCs w:val="20"/>
    </w:rPr>
  </w:style>
  <w:style w:type="paragraph" w:styleId="BodyText">
    <w:name w:val="Body Text"/>
    <w:basedOn w:val="Normal"/>
    <w:link w:val="BodyTextChar"/>
    <w:uiPriority w:val="1"/>
    <w:qFormat/>
    <w:rsid w:val="008E7A11"/>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8E7A11"/>
    <w:rPr>
      <w:rFonts w:ascii="Arial" w:eastAsia="Arial" w:hAnsi="Arial" w:cs="Arial"/>
      <w:sz w:val="20"/>
      <w:szCs w:val="20"/>
    </w:rPr>
  </w:style>
  <w:style w:type="character" w:styleId="Hyperlink">
    <w:name w:val="Hyperlink"/>
    <w:basedOn w:val="DefaultParagraphFont"/>
    <w:uiPriority w:val="99"/>
    <w:unhideWhenUsed/>
    <w:rsid w:val="001A28FA"/>
    <w:rPr>
      <w:color w:val="0563C1" w:themeColor="hyperlink"/>
      <w:u w:val="single"/>
    </w:rPr>
  </w:style>
  <w:style w:type="character" w:styleId="UnresolvedMention">
    <w:name w:val="Unresolved Mention"/>
    <w:basedOn w:val="DefaultParagraphFont"/>
    <w:uiPriority w:val="99"/>
    <w:semiHidden/>
    <w:unhideWhenUsed/>
    <w:rsid w:val="001A28FA"/>
    <w:rPr>
      <w:color w:val="605E5C"/>
      <w:shd w:val="clear" w:color="auto" w:fill="E1DFDD"/>
    </w:rPr>
  </w:style>
  <w:style w:type="paragraph" w:styleId="Revision">
    <w:name w:val="Revision"/>
    <w:hidden/>
    <w:uiPriority w:val="99"/>
    <w:semiHidden/>
    <w:rsid w:val="006454C5"/>
    <w:pPr>
      <w:spacing w:after="0" w:line="240" w:lineRule="auto"/>
    </w:pPr>
  </w:style>
  <w:style w:type="character" w:styleId="CommentReference">
    <w:name w:val="annotation reference"/>
    <w:basedOn w:val="DefaultParagraphFont"/>
    <w:uiPriority w:val="99"/>
    <w:semiHidden/>
    <w:unhideWhenUsed/>
    <w:rsid w:val="006454C5"/>
    <w:rPr>
      <w:sz w:val="16"/>
      <w:szCs w:val="16"/>
    </w:rPr>
  </w:style>
  <w:style w:type="paragraph" w:styleId="CommentText">
    <w:name w:val="annotation text"/>
    <w:basedOn w:val="Normal"/>
    <w:link w:val="CommentTextChar"/>
    <w:uiPriority w:val="99"/>
    <w:semiHidden/>
    <w:unhideWhenUsed/>
    <w:rsid w:val="006454C5"/>
    <w:pPr>
      <w:spacing w:line="240" w:lineRule="auto"/>
    </w:pPr>
    <w:rPr>
      <w:sz w:val="20"/>
      <w:szCs w:val="20"/>
    </w:rPr>
  </w:style>
  <w:style w:type="character" w:customStyle="1" w:styleId="CommentTextChar">
    <w:name w:val="Comment Text Char"/>
    <w:basedOn w:val="DefaultParagraphFont"/>
    <w:link w:val="CommentText"/>
    <w:uiPriority w:val="99"/>
    <w:semiHidden/>
    <w:rsid w:val="006454C5"/>
    <w:rPr>
      <w:sz w:val="20"/>
      <w:szCs w:val="20"/>
    </w:rPr>
  </w:style>
  <w:style w:type="paragraph" w:styleId="CommentSubject">
    <w:name w:val="annotation subject"/>
    <w:basedOn w:val="CommentText"/>
    <w:next w:val="CommentText"/>
    <w:link w:val="CommentSubjectChar"/>
    <w:uiPriority w:val="99"/>
    <w:semiHidden/>
    <w:unhideWhenUsed/>
    <w:rsid w:val="006454C5"/>
    <w:rPr>
      <w:b/>
      <w:bCs/>
    </w:rPr>
  </w:style>
  <w:style w:type="character" w:customStyle="1" w:styleId="CommentSubjectChar">
    <w:name w:val="Comment Subject Char"/>
    <w:basedOn w:val="CommentTextChar"/>
    <w:link w:val="CommentSubject"/>
    <w:uiPriority w:val="99"/>
    <w:semiHidden/>
    <w:rsid w:val="006454C5"/>
    <w:rPr>
      <w:b/>
      <w:bCs/>
      <w:sz w:val="20"/>
      <w:szCs w:val="20"/>
    </w:rPr>
  </w:style>
  <w:style w:type="paragraph" w:styleId="BalloonText">
    <w:name w:val="Balloon Text"/>
    <w:basedOn w:val="Normal"/>
    <w:link w:val="BalloonTextChar"/>
    <w:uiPriority w:val="99"/>
    <w:semiHidden/>
    <w:unhideWhenUsed/>
    <w:rsid w:val="00645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32124">
      <w:bodyDiv w:val="1"/>
      <w:marLeft w:val="0"/>
      <w:marRight w:val="0"/>
      <w:marTop w:val="0"/>
      <w:marBottom w:val="0"/>
      <w:divBdr>
        <w:top w:val="none" w:sz="0" w:space="0" w:color="auto"/>
        <w:left w:val="none" w:sz="0" w:space="0" w:color="auto"/>
        <w:bottom w:val="none" w:sz="0" w:space="0" w:color="auto"/>
        <w:right w:val="none" w:sz="0" w:space="0" w:color="auto"/>
      </w:divBdr>
    </w:div>
    <w:div w:id="55820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ustone.com/" TargetMode="External"/><Relationship Id="rId3" Type="http://schemas.openxmlformats.org/officeDocument/2006/relationships/webSettings" Target="webSettings.xml"/><Relationship Id="rId7" Type="http://schemas.openxmlformats.org/officeDocument/2006/relationships/hyperlink" Target="http://www.walkerzang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el@drsandassociates.com" TargetMode="External"/><Relationship Id="rId5" Type="http://schemas.openxmlformats.org/officeDocument/2006/relationships/hyperlink" Target="mailto:davidrs@drsandassociate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Christopher Stulpin</cp:lastModifiedBy>
  <cp:revision>2</cp:revision>
  <dcterms:created xsi:type="dcterms:W3CDTF">2021-07-06T08:52:00Z</dcterms:created>
  <dcterms:modified xsi:type="dcterms:W3CDTF">2021-07-06T08:52:00Z</dcterms:modified>
</cp:coreProperties>
</file>